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leGrid"/>
        <w:tblW w:w="367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/>
      </w:tblPr>
      <w:tblGrid>
        <w:gridCol w:w="3679"/>
      </w:tblGrid>
      <w:tr w:rsidR="00035FC4" w:rsidTr="00252BC6">
        <w:tc>
          <w:tcPr>
            <w:tcW w:w="3679" w:type="dxa"/>
          </w:tcPr>
          <w:p w:rsidR="00035FC4" w:rsidRPr="002A5965" w:rsidRDefault="00035FC4" w:rsidP="00252BC6">
            <w:pPr>
              <w:jc w:val="center"/>
              <w:outlineLvl w:val="0"/>
              <w:rPr>
                <w:rFonts w:ascii="Times New Roman" w:hAnsi="Times New Roman" w:cs="Times New Roman"/>
                <w:sz w:val="16"/>
                <w:szCs w:val="16"/>
                <w:lang w:val="sr-Cyrl-CS"/>
              </w:rPr>
            </w:pPr>
            <w:r w:rsidRPr="002A5965">
              <w:rPr>
                <w:rFonts w:ascii="Times New Roman" w:hAnsi="Times New Roman" w:cs="Times New Roman"/>
                <w:noProof/>
              </w:rPr>
              <w:drawing>
                <wp:inline distT="0" distB="0" distL="114300" distR="114300">
                  <wp:extent cx="463550" cy="687070"/>
                  <wp:effectExtent l="19050" t="0" r="0" b="0"/>
                  <wp:docPr id="3" name="Picture 1" descr="Picture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 descr="Picture1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65764" cy="6903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Pr="002A5965">
              <w:rPr>
                <w:rFonts w:ascii="Times New Roman" w:hAnsi="Times New Roman" w:cs="Times New Roman"/>
                <w:noProof/>
                <w:sz w:val="16"/>
                <w:szCs w:val="16"/>
              </w:rPr>
              <w:drawing>
                <wp:inline distT="0" distB="0" distL="114300" distR="114300">
                  <wp:extent cx="571500" cy="505460"/>
                  <wp:effectExtent l="0" t="0" r="0" b="8890"/>
                  <wp:docPr id="4" name="Picture 1" descr="grb_srbobran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1" descr="grb_srbobran2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1500" cy="5054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035FC4" w:rsidRPr="002A5965" w:rsidRDefault="00035FC4" w:rsidP="00252BC6">
            <w:pPr>
              <w:jc w:val="center"/>
              <w:outlineLvl w:val="0"/>
              <w:rPr>
                <w:rFonts w:ascii="Times New Roman" w:hAnsi="Times New Roman" w:cs="Times New Roman"/>
                <w:sz w:val="16"/>
                <w:szCs w:val="16"/>
                <w:lang w:val="sr-Cyrl-CS"/>
              </w:rPr>
            </w:pPr>
            <w:r w:rsidRPr="002A5965">
              <w:rPr>
                <w:rFonts w:ascii="Times New Roman" w:hAnsi="Times New Roman" w:cs="Times New Roman"/>
                <w:sz w:val="16"/>
                <w:szCs w:val="16"/>
                <w:lang w:val="sr-Cyrl-CS"/>
              </w:rPr>
              <w:t>РЕПУБЛИКА СРБИЈА</w:t>
            </w:r>
          </w:p>
        </w:tc>
      </w:tr>
      <w:tr w:rsidR="00035FC4" w:rsidTr="00252BC6">
        <w:tc>
          <w:tcPr>
            <w:tcW w:w="3679" w:type="dxa"/>
          </w:tcPr>
          <w:p w:rsidR="00035FC4" w:rsidRPr="002A5965" w:rsidRDefault="00035FC4" w:rsidP="00252BC6">
            <w:pPr>
              <w:jc w:val="center"/>
              <w:outlineLvl w:val="0"/>
              <w:rPr>
                <w:rFonts w:ascii="Times New Roman" w:hAnsi="Times New Roman" w:cs="Times New Roman"/>
                <w:sz w:val="16"/>
                <w:szCs w:val="16"/>
                <w:lang w:val="sr-Cyrl-CS"/>
              </w:rPr>
            </w:pPr>
            <w:r w:rsidRPr="002A5965">
              <w:rPr>
                <w:rFonts w:ascii="Times New Roman" w:hAnsi="Times New Roman" w:cs="Times New Roman"/>
                <w:sz w:val="16"/>
                <w:szCs w:val="16"/>
                <w:lang w:val="sr-Cyrl-CS"/>
              </w:rPr>
              <w:t>АУТОНОМНА ПОКРАЈИНА ВОЈВОДИНА</w:t>
            </w:r>
          </w:p>
        </w:tc>
      </w:tr>
      <w:tr w:rsidR="00035FC4" w:rsidTr="00252BC6">
        <w:tc>
          <w:tcPr>
            <w:tcW w:w="3679" w:type="dxa"/>
          </w:tcPr>
          <w:p w:rsidR="00035FC4" w:rsidRPr="002A5965" w:rsidRDefault="00035FC4" w:rsidP="00252BC6">
            <w:pPr>
              <w:jc w:val="center"/>
              <w:outlineLvl w:val="0"/>
              <w:rPr>
                <w:rFonts w:ascii="Times New Roman" w:hAnsi="Times New Roman" w:cs="Times New Roman"/>
                <w:sz w:val="16"/>
                <w:szCs w:val="16"/>
                <w:lang w:val="sr-Cyrl-CS"/>
              </w:rPr>
            </w:pPr>
            <w:r w:rsidRPr="002A5965">
              <w:rPr>
                <w:rFonts w:ascii="Times New Roman" w:hAnsi="Times New Roman" w:cs="Times New Roman"/>
                <w:sz w:val="16"/>
                <w:szCs w:val="16"/>
                <w:lang w:val="sr-Cyrl-CS"/>
              </w:rPr>
              <w:t>ОПШТИНА СРБОБРАН</w:t>
            </w:r>
          </w:p>
        </w:tc>
      </w:tr>
      <w:tr w:rsidR="00035FC4" w:rsidTr="00252BC6">
        <w:tc>
          <w:tcPr>
            <w:tcW w:w="3679" w:type="dxa"/>
          </w:tcPr>
          <w:p w:rsidR="00035FC4" w:rsidRPr="002A5965" w:rsidRDefault="00035FC4" w:rsidP="00252BC6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sl-SI"/>
              </w:rPr>
            </w:pPr>
            <w:r w:rsidRPr="002A5965">
              <w:rPr>
                <w:rFonts w:ascii="Times New Roman" w:hAnsi="Times New Roman" w:cs="Times New Roman"/>
                <w:sz w:val="16"/>
                <w:szCs w:val="16"/>
                <w:lang w:val="sr-Cyrl-CS"/>
              </w:rPr>
              <w:t>О п ш т и н с к а    у п р а в а</w:t>
            </w:r>
          </w:p>
        </w:tc>
      </w:tr>
      <w:tr w:rsidR="00035FC4" w:rsidRPr="002511A7" w:rsidTr="00252BC6">
        <w:tc>
          <w:tcPr>
            <w:tcW w:w="3679" w:type="dxa"/>
          </w:tcPr>
          <w:p w:rsidR="00035FC4" w:rsidRPr="002A5965" w:rsidRDefault="00035FC4" w:rsidP="00252BC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2A5965">
              <w:rPr>
                <w:rFonts w:ascii="Times New Roman" w:hAnsi="Times New Roman" w:cs="Times New Roman"/>
                <w:sz w:val="16"/>
                <w:szCs w:val="16"/>
              </w:rPr>
              <w:t>Просветни</w:t>
            </w:r>
            <w:proofErr w:type="spellEnd"/>
            <w:r w:rsidRPr="002A5965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proofErr w:type="spellStart"/>
            <w:r w:rsidRPr="002A5965">
              <w:rPr>
                <w:rFonts w:ascii="Times New Roman" w:hAnsi="Times New Roman" w:cs="Times New Roman"/>
                <w:sz w:val="16"/>
                <w:szCs w:val="16"/>
              </w:rPr>
              <w:t>инспектор</w:t>
            </w:r>
            <w:proofErr w:type="spellEnd"/>
          </w:p>
        </w:tc>
      </w:tr>
      <w:tr w:rsidR="00035FC4" w:rsidRPr="002511A7" w:rsidTr="00252BC6">
        <w:tc>
          <w:tcPr>
            <w:tcW w:w="3679" w:type="dxa"/>
          </w:tcPr>
          <w:p w:rsidR="00035FC4" w:rsidRPr="002A5965" w:rsidRDefault="00035FC4" w:rsidP="00252BC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A5965">
              <w:rPr>
                <w:rFonts w:ascii="Times New Roman" w:hAnsi="Times New Roman" w:cs="Times New Roman"/>
                <w:sz w:val="16"/>
                <w:szCs w:val="16"/>
                <w:lang w:val="sr-Cyrl-CS"/>
              </w:rPr>
              <w:t>Број:</w:t>
            </w:r>
          </w:p>
        </w:tc>
      </w:tr>
      <w:tr w:rsidR="00035FC4" w:rsidTr="00252BC6">
        <w:tc>
          <w:tcPr>
            <w:tcW w:w="3679" w:type="dxa"/>
          </w:tcPr>
          <w:p w:rsidR="00035FC4" w:rsidRPr="002A5965" w:rsidRDefault="00035FC4" w:rsidP="00252BC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A5965">
              <w:rPr>
                <w:rFonts w:ascii="Times New Roman" w:hAnsi="Times New Roman" w:cs="Times New Roman"/>
                <w:sz w:val="16"/>
                <w:szCs w:val="16"/>
                <w:lang w:val="sr-Cyrl-CS"/>
              </w:rPr>
              <w:t>Дана:</w:t>
            </w:r>
            <w:r w:rsidRPr="002A5965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</w:p>
        </w:tc>
      </w:tr>
      <w:tr w:rsidR="00035FC4" w:rsidTr="00252BC6">
        <w:tc>
          <w:tcPr>
            <w:tcW w:w="3679" w:type="dxa"/>
          </w:tcPr>
          <w:p w:rsidR="00035FC4" w:rsidRPr="002A5965" w:rsidRDefault="00035FC4" w:rsidP="00252BC6">
            <w:pPr>
              <w:jc w:val="center"/>
              <w:rPr>
                <w:rFonts w:ascii="Times New Roman" w:hAnsi="Times New Roman" w:cs="Times New Roman"/>
                <w:sz w:val="16"/>
                <w:szCs w:val="16"/>
                <w:lang w:val="sr-Cyrl-CS"/>
              </w:rPr>
            </w:pPr>
            <w:r w:rsidRPr="002A5965">
              <w:rPr>
                <w:rFonts w:ascii="Times New Roman" w:hAnsi="Times New Roman" w:cs="Times New Roman"/>
                <w:sz w:val="16"/>
                <w:szCs w:val="16"/>
                <w:lang w:val="sr-Cyrl-CS"/>
              </w:rPr>
              <w:t xml:space="preserve">21480 Србобран, Трг </w:t>
            </w:r>
            <w:r w:rsidRPr="002A5965">
              <w:rPr>
                <w:rFonts w:ascii="Times New Roman" w:hAnsi="Times New Roman" w:cs="Times New Roman"/>
                <w:sz w:val="16"/>
                <w:szCs w:val="16"/>
              </w:rPr>
              <w:t>с</w:t>
            </w:r>
            <w:r w:rsidRPr="002A5965">
              <w:rPr>
                <w:rFonts w:ascii="Times New Roman" w:hAnsi="Times New Roman" w:cs="Times New Roman"/>
                <w:sz w:val="16"/>
                <w:szCs w:val="16"/>
                <w:lang w:val="sr-Cyrl-CS"/>
              </w:rPr>
              <w:t>лободе 2</w:t>
            </w:r>
          </w:p>
        </w:tc>
      </w:tr>
      <w:tr w:rsidR="00035FC4" w:rsidTr="00252BC6">
        <w:tc>
          <w:tcPr>
            <w:tcW w:w="3679" w:type="dxa"/>
          </w:tcPr>
          <w:p w:rsidR="00035FC4" w:rsidRPr="002A5965" w:rsidRDefault="00035FC4" w:rsidP="00252BC6">
            <w:pPr>
              <w:jc w:val="center"/>
              <w:outlineLvl w:val="0"/>
              <w:rPr>
                <w:rFonts w:ascii="Times New Roman" w:hAnsi="Times New Roman" w:cs="Times New Roman"/>
                <w:sz w:val="16"/>
                <w:szCs w:val="16"/>
                <w:lang w:val="sr-Cyrl-CS"/>
              </w:rPr>
            </w:pPr>
            <w:r w:rsidRPr="002A5965">
              <w:rPr>
                <w:rFonts w:ascii="Times New Roman" w:hAnsi="Times New Roman" w:cs="Times New Roman"/>
                <w:sz w:val="16"/>
                <w:szCs w:val="16"/>
                <w:lang w:val="sr-Cyrl-CS"/>
              </w:rPr>
              <w:t>Тел: 021/730-020; факс: 021/731-079</w:t>
            </w:r>
          </w:p>
        </w:tc>
      </w:tr>
      <w:tr w:rsidR="00035FC4" w:rsidRPr="002664B4" w:rsidTr="00252BC6">
        <w:trPr>
          <w:trHeight w:val="225"/>
        </w:trPr>
        <w:tc>
          <w:tcPr>
            <w:tcW w:w="3679" w:type="dxa"/>
          </w:tcPr>
          <w:p w:rsidR="00035FC4" w:rsidRPr="002A5965" w:rsidRDefault="00035FC4" w:rsidP="00252BC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2A5965">
              <w:rPr>
                <w:rFonts w:ascii="Times New Roman" w:hAnsi="Times New Roman" w:cs="Times New Roman"/>
                <w:sz w:val="16"/>
                <w:szCs w:val="16"/>
                <w:lang w:val="sl-SI"/>
              </w:rPr>
              <w:t>E-mail</w:t>
            </w:r>
            <w:r w:rsidRPr="002A5965">
              <w:rPr>
                <w:rFonts w:ascii="Times New Roman" w:hAnsi="Times New Roman" w:cs="Times New Roman"/>
                <w:sz w:val="16"/>
                <w:szCs w:val="16"/>
              </w:rPr>
              <w:t>:</w:t>
            </w:r>
            <w:r w:rsidRPr="002A5965">
              <w:rPr>
                <w:rFonts w:ascii="Times New Roman" w:hAnsi="Times New Roman" w:cs="Times New Roman"/>
                <w:sz w:val="16"/>
                <w:szCs w:val="16"/>
                <w:lang w:val="sl-SI"/>
              </w:rPr>
              <w:t xml:space="preserve"> </w:t>
            </w:r>
            <w:hyperlink r:id="rId6" w:history="1">
              <w:r w:rsidRPr="002A5965">
                <w:rPr>
                  <w:rStyle w:val="Hyperlink"/>
                  <w:rFonts w:ascii="Times New Roman" w:hAnsi="Times New Roman" w:cs="Times New Roman"/>
                  <w:sz w:val="16"/>
                  <w:szCs w:val="16"/>
                  <w:lang w:val="sl-SI"/>
                </w:rPr>
                <w:t>srbobran@eunet.rs</w:t>
              </w:r>
            </w:hyperlink>
          </w:p>
          <w:p w:rsidR="00035FC4" w:rsidRPr="002A5965" w:rsidRDefault="00035FC4" w:rsidP="00252BC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035FC4" w:rsidRPr="002A5965" w:rsidRDefault="00035FC4" w:rsidP="00252BC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035FC4" w:rsidRPr="002A5965" w:rsidRDefault="00035FC4" w:rsidP="00252BC6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035FC4" w:rsidRPr="00AC6E09" w:rsidRDefault="00035FC4" w:rsidP="00035FC4">
      <w:pPr>
        <w:tabs>
          <w:tab w:val="left" w:pos="449"/>
        </w:tabs>
        <w:spacing w:after="0"/>
        <w:rPr>
          <w:rFonts w:ascii="Times New Roman" w:hAnsi="Times New Roman" w:cs="Times New Roman"/>
          <w:b/>
          <w:sz w:val="10"/>
          <w:lang/>
        </w:rPr>
      </w:pPr>
    </w:p>
    <w:p w:rsidR="00035FC4" w:rsidRDefault="00035FC4" w:rsidP="00035FC4">
      <w:pPr>
        <w:spacing w:after="0"/>
        <w:jc w:val="center"/>
        <w:rPr>
          <w:rFonts w:ascii="Times New Roman" w:hAnsi="Times New Roman" w:cs="Times New Roman"/>
          <w:b/>
          <w:lang/>
        </w:rPr>
      </w:pPr>
    </w:p>
    <w:p w:rsidR="00035FC4" w:rsidRPr="00AC6E09" w:rsidRDefault="00035FC4" w:rsidP="00035FC4">
      <w:pPr>
        <w:spacing w:after="0"/>
        <w:jc w:val="center"/>
        <w:rPr>
          <w:rFonts w:ascii="Times New Roman" w:hAnsi="Times New Roman" w:cs="Times New Roman"/>
          <w:b/>
          <w:sz w:val="8"/>
          <w:lang/>
        </w:rPr>
      </w:pPr>
    </w:p>
    <w:p w:rsidR="00035FC4" w:rsidRPr="000B75DE" w:rsidRDefault="00035FC4" w:rsidP="00035FC4">
      <w:pPr>
        <w:spacing w:after="0"/>
        <w:jc w:val="center"/>
        <w:rPr>
          <w:rFonts w:ascii="Times New Roman" w:hAnsi="Times New Roman" w:cs="Times New Roman"/>
          <w:b/>
          <w:sz w:val="24"/>
          <w:lang/>
        </w:rPr>
      </w:pPr>
      <w:r w:rsidRPr="000B75DE">
        <w:rPr>
          <w:rFonts w:ascii="Times New Roman" w:hAnsi="Times New Roman" w:cs="Times New Roman"/>
          <w:b/>
          <w:sz w:val="24"/>
          <w:lang/>
        </w:rPr>
        <w:t>ОПЕРАТИВНИ ПЛАН РАДА ПРОСВЕТНОГ ИНСПЕКТОРА</w:t>
      </w:r>
    </w:p>
    <w:p w:rsidR="00035FC4" w:rsidRDefault="00035FC4" w:rsidP="00035FC4">
      <w:pPr>
        <w:spacing w:after="0"/>
        <w:jc w:val="center"/>
        <w:rPr>
          <w:rFonts w:ascii="Times New Roman" w:hAnsi="Times New Roman" w:cs="Times New Roman"/>
          <w:b/>
          <w:sz w:val="24"/>
          <w:lang/>
        </w:rPr>
      </w:pPr>
      <w:r w:rsidRPr="000B75DE">
        <w:rPr>
          <w:rFonts w:ascii="Times New Roman" w:hAnsi="Times New Roman" w:cs="Times New Roman"/>
          <w:b/>
          <w:sz w:val="24"/>
          <w:lang/>
        </w:rPr>
        <w:t xml:space="preserve"> ЗА </w:t>
      </w:r>
      <w:r w:rsidR="008146E1">
        <w:rPr>
          <w:rFonts w:ascii="Times New Roman" w:hAnsi="Times New Roman" w:cs="Times New Roman"/>
          <w:b/>
          <w:sz w:val="24"/>
          <w:lang/>
        </w:rPr>
        <w:t>ТРЕЋИ</w:t>
      </w:r>
      <w:r w:rsidRPr="000B75DE">
        <w:rPr>
          <w:rFonts w:ascii="Times New Roman" w:hAnsi="Times New Roman" w:cs="Times New Roman"/>
          <w:b/>
          <w:sz w:val="24"/>
          <w:lang/>
        </w:rPr>
        <w:t xml:space="preserve"> КВАРТАЛ 2023. ГОДИНЕ</w:t>
      </w:r>
    </w:p>
    <w:p w:rsidR="000B75DE" w:rsidRPr="00AC6E09" w:rsidRDefault="000B75DE" w:rsidP="000B75DE">
      <w:pPr>
        <w:spacing w:after="0"/>
        <w:jc w:val="center"/>
        <w:rPr>
          <w:rFonts w:ascii="Times New Roman" w:hAnsi="Times New Roman" w:cs="Times New Roman"/>
          <w:b/>
          <w:sz w:val="18"/>
          <w:lang/>
        </w:rPr>
      </w:pPr>
    </w:p>
    <w:p w:rsidR="000B75DE" w:rsidRPr="00280543" w:rsidRDefault="00035FC4" w:rsidP="000B75DE">
      <w:pPr>
        <w:spacing w:after="0"/>
        <w:rPr>
          <w:rFonts w:ascii="Times New Roman" w:hAnsi="Times New Roman" w:cs="Times New Roman"/>
          <w:b/>
          <w:i/>
          <w:sz w:val="24"/>
          <w:lang/>
        </w:rPr>
      </w:pPr>
      <w:r>
        <w:rPr>
          <w:rFonts w:ascii="Times New Roman" w:hAnsi="Times New Roman" w:cs="Times New Roman"/>
          <w:b/>
          <w:i/>
          <w:sz w:val="24"/>
          <w:lang/>
        </w:rPr>
        <w:t>Ј</w:t>
      </w:r>
      <w:r w:rsidR="008146E1">
        <w:rPr>
          <w:rFonts w:ascii="Times New Roman" w:hAnsi="Times New Roman" w:cs="Times New Roman"/>
          <w:b/>
          <w:i/>
          <w:sz w:val="24"/>
          <w:lang/>
        </w:rPr>
        <w:t>ул</w:t>
      </w:r>
    </w:p>
    <w:tbl>
      <w:tblPr>
        <w:tblStyle w:val="TableGrid"/>
        <w:tblW w:w="10774" w:type="dxa"/>
        <w:tblInd w:w="-318" w:type="dxa"/>
        <w:tblLayout w:type="fixed"/>
        <w:tblLook w:val="04A0"/>
      </w:tblPr>
      <w:tblGrid>
        <w:gridCol w:w="710"/>
        <w:gridCol w:w="3260"/>
        <w:gridCol w:w="1985"/>
        <w:gridCol w:w="1559"/>
        <w:gridCol w:w="3260"/>
      </w:tblGrid>
      <w:tr w:rsidR="00280543" w:rsidTr="008146E1">
        <w:tc>
          <w:tcPr>
            <w:tcW w:w="710" w:type="dxa"/>
            <w:shd w:val="clear" w:color="auto" w:fill="F2F2F2" w:themeFill="background1" w:themeFillShade="F2"/>
            <w:vAlign w:val="center"/>
          </w:tcPr>
          <w:p w:rsidR="00280543" w:rsidRPr="00280543" w:rsidRDefault="00280543" w:rsidP="00280543">
            <w:pPr>
              <w:jc w:val="center"/>
              <w:rPr>
                <w:rFonts w:ascii="Times New Roman" w:hAnsi="Times New Roman" w:cs="Times New Roman"/>
                <w:b/>
                <w:lang/>
              </w:rPr>
            </w:pPr>
            <w:r w:rsidRPr="00280543">
              <w:rPr>
                <w:rFonts w:ascii="Times New Roman" w:hAnsi="Times New Roman" w:cs="Times New Roman"/>
                <w:b/>
                <w:lang/>
              </w:rPr>
              <w:t>Ред.бр.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:rsidR="00280543" w:rsidRPr="00280543" w:rsidRDefault="00280543" w:rsidP="00280543">
            <w:pPr>
              <w:jc w:val="center"/>
              <w:rPr>
                <w:rFonts w:ascii="Times New Roman" w:hAnsi="Times New Roman" w:cs="Times New Roman"/>
                <w:b/>
                <w:lang/>
              </w:rPr>
            </w:pPr>
            <w:r w:rsidRPr="00280543">
              <w:rPr>
                <w:rFonts w:ascii="Times New Roman" w:hAnsi="Times New Roman" w:cs="Times New Roman"/>
                <w:b/>
                <w:lang/>
              </w:rPr>
              <w:t>Назив надз</w:t>
            </w:r>
            <w:r w:rsidR="00EF70E9">
              <w:rPr>
                <w:rFonts w:ascii="Times New Roman" w:hAnsi="Times New Roman" w:cs="Times New Roman"/>
                <w:b/>
                <w:lang/>
              </w:rPr>
              <w:t>и</w:t>
            </w:r>
            <w:r w:rsidRPr="00280543">
              <w:rPr>
                <w:rFonts w:ascii="Times New Roman" w:hAnsi="Times New Roman" w:cs="Times New Roman"/>
                <w:b/>
                <w:lang/>
              </w:rPr>
              <w:t>раног субјекта</w:t>
            </w:r>
          </w:p>
        </w:tc>
        <w:tc>
          <w:tcPr>
            <w:tcW w:w="1985" w:type="dxa"/>
            <w:shd w:val="clear" w:color="auto" w:fill="F2F2F2" w:themeFill="background1" w:themeFillShade="F2"/>
            <w:vAlign w:val="center"/>
          </w:tcPr>
          <w:p w:rsidR="00280543" w:rsidRPr="00280543" w:rsidRDefault="00280543" w:rsidP="00280543">
            <w:pPr>
              <w:jc w:val="center"/>
              <w:rPr>
                <w:rFonts w:ascii="Times New Roman" w:hAnsi="Times New Roman" w:cs="Times New Roman"/>
                <w:b/>
                <w:lang/>
              </w:rPr>
            </w:pPr>
            <w:r w:rsidRPr="00280543">
              <w:rPr>
                <w:rFonts w:ascii="Times New Roman" w:hAnsi="Times New Roman" w:cs="Times New Roman"/>
                <w:b/>
                <w:lang/>
              </w:rPr>
              <w:t>Врста и облик надзора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:rsidR="00280543" w:rsidRPr="00280543" w:rsidRDefault="00280543" w:rsidP="00280543">
            <w:pPr>
              <w:jc w:val="center"/>
              <w:rPr>
                <w:rFonts w:ascii="Times New Roman" w:hAnsi="Times New Roman" w:cs="Times New Roman"/>
                <w:b/>
                <w:lang/>
              </w:rPr>
            </w:pPr>
            <w:r w:rsidRPr="00280543">
              <w:rPr>
                <w:rFonts w:ascii="Times New Roman" w:hAnsi="Times New Roman" w:cs="Times New Roman"/>
                <w:b/>
                <w:lang/>
              </w:rPr>
              <w:t>П</w:t>
            </w:r>
            <w:r>
              <w:rPr>
                <w:rFonts w:ascii="Times New Roman" w:hAnsi="Times New Roman" w:cs="Times New Roman"/>
                <w:b/>
                <w:lang/>
              </w:rPr>
              <w:t>ро</w:t>
            </w:r>
            <w:r w:rsidRPr="00280543">
              <w:rPr>
                <w:rFonts w:ascii="Times New Roman" w:hAnsi="Times New Roman" w:cs="Times New Roman"/>
                <w:b/>
                <w:lang/>
              </w:rPr>
              <w:t>цењени ризик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:rsidR="00280543" w:rsidRPr="00280543" w:rsidRDefault="00EF70E9" w:rsidP="00AC6E09">
            <w:pPr>
              <w:jc w:val="center"/>
              <w:rPr>
                <w:rFonts w:ascii="Times New Roman" w:hAnsi="Times New Roman" w:cs="Times New Roman"/>
                <w:b/>
                <w:lang/>
              </w:rPr>
            </w:pPr>
            <w:r>
              <w:rPr>
                <w:rFonts w:ascii="Times New Roman" w:hAnsi="Times New Roman" w:cs="Times New Roman"/>
                <w:b/>
                <w:lang/>
              </w:rPr>
              <w:t>П</w:t>
            </w:r>
            <w:r w:rsidR="00280543">
              <w:rPr>
                <w:rFonts w:ascii="Times New Roman" w:hAnsi="Times New Roman" w:cs="Times New Roman"/>
                <w:b/>
                <w:lang/>
              </w:rPr>
              <w:t xml:space="preserve">ланирани </w:t>
            </w:r>
            <w:r w:rsidR="00280543" w:rsidRPr="00280543">
              <w:rPr>
                <w:rFonts w:ascii="Times New Roman" w:hAnsi="Times New Roman" w:cs="Times New Roman"/>
                <w:b/>
                <w:lang/>
              </w:rPr>
              <w:t>датум надзора</w:t>
            </w:r>
          </w:p>
        </w:tc>
      </w:tr>
      <w:tr w:rsidR="00280543" w:rsidTr="008146E1">
        <w:tc>
          <w:tcPr>
            <w:tcW w:w="710" w:type="dxa"/>
            <w:vAlign w:val="center"/>
          </w:tcPr>
          <w:p w:rsidR="00280543" w:rsidRDefault="00280543" w:rsidP="00EF70E9">
            <w:pPr>
              <w:jc w:val="center"/>
              <w:rPr>
                <w:rFonts w:ascii="Times New Roman" w:hAnsi="Times New Roman" w:cs="Times New Roman"/>
                <w:b/>
                <w:sz w:val="24"/>
                <w:lang/>
              </w:rPr>
            </w:pPr>
            <w:r>
              <w:rPr>
                <w:rFonts w:ascii="Times New Roman" w:hAnsi="Times New Roman" w:cs="Times New Roman"/>
                <w:b/>
                <w:sz w:val="24"/>
                <w:lang/>
              </w:rPr>
              <w:t>1.</w:t>
            </w:r>
          </w:p>
        </w:tc>
        <w:tc>
          <w:tcPr>
            <w:tcW w:w="3260" w:type="dxa"/>
            <w:vAlign w:val="center"/>
          </w:tcPr>
          <w:p w:rsidR="00280543" w:rsidRDefault="00035FC4" w:rsidP="00EF70E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/>
              </w:rPr>
            </w:pPr>
            <w:r w:rsidRPr="002A5965">
              <w:rPr>
                <w:rFonts w:ascii="Times New Roman" w:hAnsi="Times New Roman" w:cs="Times New Roman"/>
                <w:b/>
                <w:sz w:val="24"/>
                <w:szCs w:val="24"/>
              </w:rPr>
              <w:t>ОШ „</w:t>
            </w:r>
            <w:proofErr w:type="spellStart"/>
            <w:r w:rsidRPr="002A5965">
              <w:rPr>
                <w:rFonts w:ascii="Times New Roman" w:hAnsi="Times New Roman" w:cs="Times New Roman"/>
                <w:b/>
                <w:sz w:val="24"/>
                <w:szCs w:val="24"/>
              </w:rPr>
              <w:t>Вук</w:t>
            </w:r>
            <w:proofErr w:type="spellEnd"/>
            <w:r w:rsidRPr="002A596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proofErr w:type="spellStart"/>
            <w:r w:rsidRPr="002A5965">
              <w:rPr>
                <w:rFonts w:ascii="Times New Roman" w:hAnsi="Times New Roman" w:cs="Times New Roman"/>
                <w:b/>
                <w:sz w:val="24"/>
                <w:szCs w:val="24"/>
              </w:rPr>
              <w:t>Караџић</w:t>
            </w:r>
            <w:proofErr w:type="spellEnd"/>
            <w:r w:rsidRPr="002A596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“  </w:t>
            </w:r>
          </w:p>
          <w:p w:rsidR="008146E1" w:rsidRPr="008146E1" w:rsidRDefault="008146E1" w:rsidP="00EF70E9">
            <w:pPr>
              <w:jc w:val="center"/>
              <w:rPr>
                <w:rFonts w:ascii="Times New Roman" w:hAnsi="Times New Roman" w:cs="Times New Roman"/>
                <w:b/>
                <w:sz w:val="24"/>
                <w:lang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/>
              </w:rPr>
              <w:t>Продужени боравак</w:t>
            </w:r>
          </w:p>
        </w:tc>
        <w:tc>
          <w:tcPr>
            <w:tcW w:w="1985" w:type="dxa"/>
            <w:vAlign w:val="center"/>
          </w:tcPr>
          <w:p w:rsidR="00035FC4" w:rsidRDefault="00035FC4" w:rsidP="00035FC4">
            <w:pPr>
              <w:jc w:val="center"/>
              <w:rPr>
                <w:rFonts w:ascii="Times New Roman" w:hAnsi="Times New Roman" w:cs="Times New Roman"/>
                <w:b/>
                <w:sz w:val="24"/>
                <w:lang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4"/>
              </w:rPr>
              <w:t>ванредан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lang/>
              </w:rPr>
              <w:t>,</w:t>
            </w:r>
          </w:p>
          <w:p w:rsidR="00280543" w:rsidRDefault="00035FC4" w:rsidP="00035FC4">
            <w:pPr>
              <w:jc w:val="center"/>
              <w:rPr>
                <w:rFonts w:ascii="Times New Roman" w:hAnsi="Times New Roman" w:cs="Times New Roman"/>
                <w:b/>
                <w:sz w:val="24"/>
                <w:lang/>
              </w:rPr>
            </w:pPr>
            <w:r>
              <w:rPr>
                <w:rFonts w:ascii="Times New Roman" w:hAnsi="Times New Roman" w:cs="Times New Roman"/>
                <w:b/>
                <w:sz w:val="24"/>
                <w:lang/>
              </w:rPr>
              <w:t>теренски и канцеларијски</w:t>
            </w:r>
          </w:p>
        </w:tc>
        <w:tc>
          <w:tcPr>
            <w:tcW w:w="1559" w:type="dxa"/>
            <w:vAlign w:val="center"/>
          </w:tcPr>
          <w:p w:rsidR="00280543" w:rsidRDefault="001C1B6C" w:rsidP="00035FC4">
            <w:pPr>
              <w:jc w:val="center"/>
              <w:rPr>
                <w:rFonts w:ascii="Times New Roman" w:hAnsi="Times New Roman" w:cs="Times New Roman"/>
                <w:b/>
                <w:sz w:val="24"/>
                <w:lang/>
              </w:rPr>
            </w:pPr>
            <w:r>
              <w:rPr>
                <w:rFonts w:ascii="Times New Roman" w:hAnsi="Times New Roman" w:cs="Times New Roman"/>
                <w:b/>
                <w:sz w:val="24"/>
                <w:lang/>
              </w:rPr>
              <w:t>н</w:t>
            </w:r>
            <w:r w:rsidR="00035FC4">
              <w:rPr>
                <w:rFonts w:ascii="Times New Roman" w:hAnsi="Times New Roman" w:cs="Times New Roman"/>
                <w:b/>
                <w:sz w:val="24"/>
                <w:lang/>
              </w:rPr>
              <w:t>изак</w:t>
            </w:r>
          </w:p>
        </w:tc>
        <w:tc>
          <w:tcPr>
            <w:tcW w:w="3260" w:type="dxa"/>
            <w:vAlign w:val="center"/>
          </w:tcPr>
          <w:p w:rsidR="00280543" w:rsidRDefault="008146E1" w:rsidP="00EF70E9">
            <w:pPr>
              <w:jc w:val="center"/>
              <w:rPr>
                <w:rFonts w:ascii="Times New Roman" w:hAnsi="Times New Roman" w:cs="Times New Roman"/>
                <w:b/>
                <w:sz w:val="24"/>
                <w:lang/>
              </w:rPr>
            </w:pPr>
            <w:r>
              <w:rPr>
                <w:rFonts w:ascii="Times New Roman" w:hAnsi="Times New Roman" w:cs="Times New Roman"/>
                <w:b/>
                <w:sz w:val="24"/>
                <w:lang/>
              </w:rPr>
              <w:t>20.07</w:t>
            </w:r>
            <w:r w:rsidR="00035FC4">
              <w:rPr>
                <w:rFonts w:ascii="Times New Roman" w:hAnsi="Times New Roman" w:cs="Times New Roman"/>
                <w:b/>
                <w:sz w:val="24"/>
                <w:lang/>
              </w:rPr>
              <w:t>.2023.</w:t>
            </w:r>
          </w:p>
        </w:tc>
      </w:tr>
      <w:tr w:rsidR="008146E1" w:rsidRPr="00AC6E09" w:rsidTr="008146E1">
        <w:tc>
          <w:tcPr>
            <w:tcW w:w="710" w:type="dxa"/>
          </w:tcPr>
          <w:p w:rsidR="008146E1" w:rsidRDefault="0090120E" w:rsidP="00252BC6">
            <w:pPr>
              <w:jc w:val="center"/>
              <w:rPr>
                <w:rFonts w:ascii="Times New Roman" w:hAnsi="Times New Roman" w:cs="Times New Roman"/>
                <w:b/>
                <w:sz w:val="24"/>
                <w:lang/>
              </w:rPr>
            </w:pPr>
            <w:r>
              <w:rPr>
                <w:rFonts w:ascii="Times New Roman" w:hAnsi="Times New Roman" w:cs="Times New Roman"/>
                <w:b/>
                <w:sz w:val="24"/>
                <w:lang/>
              </w:rPr>
              <w:t>2</w:t>
            </w:r>
            <w:r w:rsidR="008146E1">
              <w:rPr>
                <w:rFonts w:ascii="Times New Roman" w:hAnsi="Times New Roman" w:cs="Times New Roman"/>
                <w:b/>
                <w:sz w:val="24"/>
                <w:lang/>
              </w:rPr>
              <w:t>.</w:t>
            </w:r>
          </w:p>
        </w:tc>
        <w:tc>
          <w:tcPr>
            <w:tcW w:w="3260" w:type="dxa"/>
          </w:tcPr>
          <w:p w:rsidR="008146E1" w:rsidRDefault="008146E1" w:rsidP="008146E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/>
              </w:rPr>
            </w:pPr>
            <w:r w:rsidRPr="008146E1">
              <w:rPr>
                <w:rFonts w:ascii="Times New Roman" w:hAnsi="Times New Roman" w:cs="Times New Roman"/>
                <w:b/>
                <w:sz w:val="24"/>
                <w:szCs w:val="24"/>
                <w:lang/>
              </w:rPr>
              <w:t>ОШ „</w:t>
            </w:r>
            <w:r>
              <w:rPr>
                <w:rFonts w:ascii="Times New Roman" w:hAnsi="Times New Roman" w:cs="Times New Roman"/>
                <w:b/>
                <w:sz w:val="24"/>
                <w:szCs w:val="24"/>
                <w:lang/>
              </w:rPr>
              <w:t>Ј.Ј. Змај</w:t>
            </w:r>
            <w:r w:rsidRPr="008146E1">
              <w:rPr>
                <w:rFonts w:ascii="Times New Roman" w:hAnsi="Times New Roman" w:cs="Times New Roman"/>
                <w:b/>
                <w:sz w:val="24"/>
                <w:szCs w:val="24"/>
                <w:lang/>
              </w:rPr>
              <w:t xml:space="preserve">“  </w:t>
            </w:r>
          </w:p>
          <w:p w:rsidR="008146E1" w:rsidRPr="00AC6E09" w:rsidRDefault="008146E1" w:rsidP="008146E1">
            <w:pPr>
              <w:jc w:val="center"/>
              <w:rPr>
                <w:rFonts w:ascii="Times New Roman" w:hAnsi="Times New Roman" w:cs="Times New Roman"/>
                <w:b/>
                <w:sz w:val="24"/>
                <w:lang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/>
              </w:rPr>
              <w:t>Продужени боравак</w:t>
            </w:r>
          </w:p>
        </w:tc>
        <w:tc>
          <w:tcPr>
            <w:tcW w:w="1985" w:type="dxa"/>
          </w:tcPr>
          <w:p w:rsidR="008146E1" w:rsidRDefault="008146E1" w:rsidP="008146E1">
            <w:pPr>
              <w:jc w:val="center"/>
              <w:rPr>
                <w:rFonts w:ascii="Times New Roman" w:hAnsi="Times New Roman" w:cs="Times New Roman"/>
                <w:b/>
                <w:sz w:val="24"/>
                <w:lang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4"/>
              </w:rPr>
              <w:t>ванредан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lang/>
              </w:rPr>
              <w:t>,</w:t>
            </w:r>
          </w:p>
          <w:p w:rsidR="008146E1" w:rsidRPr="00AC6E09" w:rsidRDefault="008146E1" w:rsidP="008146E1">
            <w:pPr>
              <w:jc w:val="center"/>
              <w:rPr>
                <w:rFonts w:ascii="Times New Roman" w:hAnsi="Times New Roman" w:cs="Times New Roman"/>
                <w:b/>
                <w:sz w:val="24"/>
                <w:lang/>
              </w:rPr>
            </w:pPr>
            <w:r>
              <w:rPr>
                <w:rFonts w:ascii="Times New Roman" w:hAnsi="Times New Roman" w:cs="Times New Roman"/>
                <w:b/>
                <w:sz w:val="24"/>
                <w:lang/>
              </w:rPr>
              <w:t>теренски и канцеларијски</w:t>
            </w:r>
          </w:p>
        </w:tc>
        <w:tc>
          <w:tcPr>
            <w:tcW w:w="1559" w:type="dxa"/>
          </w:tcPr>
          <w:p w:rsidR="008146E1" w:rsidRPr="00AC6E09" w:rsidRDefault="008146E1" w:rsidP="00252BC6">
            <w:pPr>
              <w:jc w:val="center"/>
              <w:rPr>
                <w:rFonts w:ascii="Times New Roman" w:hAnsi="Times New Roman" w:cs="Times New Roman"/>
                <w:b/>
                <w:sz w:val="24"/>
                <w:lang/>
              </w:rPr>
            </w:pPr>
            <w:r>
              <w:rPr>
                <w:rFonts w:ascii="Times New Roman" w:hAnsi="Times New Roman" w:cs="Times New Roman"/>
                <w:b/>
                <w:sz w:val="24"/>
                <w:lang/>
              </w:rPr>
              <w:t>низак</w:t>
            </w:r>
          </w:p>
        </w:tc>
        <w:tc>
          <w:tcPr>
            <w:tcW w:w="3260" w:type="dxa"/>
          </w:tcPr>
          <w:p w:rsidR="008146E1" w:rsidRPr="00AC6E09" w:rsidRDefault="008146E1" w:rsidP="00252BC6">
            <w:pPr>
              <w:jc w:val="center"/>
              <w:rPr>
                <w:rFonts w:ascii="Times New Roman" w:hAnsi="Times New Roman" w:cs="Times New Roman"/>
                <w:b/>
                <w:sz w:val="24"/>
                <w:lang/>
              </w:rPr>
            </w:pPr>
            <w:r>
              <w:rPr>
                <w:rFonts w:ascii="Times New Roman" w:hAnsi="Times New Roman" w:cs="Times New Roman"/>
                <w:b/>
                <w:sz w:val="24"/>
                <w:lang/>
              </w:rPr>
              <w:t>21.07.</w:t>
            </w:r>
            <w:r w:rsidRPr="00AC6E09">
              <w:rPr>
                <w:rFonts w:ascii="Times New Roman" w:hAnsi="Times New Roman" w:cs="Times New Roman"/>
                <w:b/>
                <w:sz w:val="24"/>
                <w:lang/>
              </w:rPr>
              <w:t>2023.</w:t>
            </w:r>
          </w:p>
        </w:tc>
      </w:tr>
    </w:tbl>
    <w:p w:rsidR="000B75DE" w:rsidRPr="00AC6E09" w:rsidRDefault="000B75DE" w:rsidP="000B75DE">
      <w:pPr>
        <w:spacing w:after="0"/>
        <w:rPr>
          <w:rFonts w:ascii="Times New Roman" w:hAnsi="Times New Roman" w:cs="Times New Roman"/>
          <w:b/>
          <w:sz w:val="16"/>
          <w:lang/>
        </w:rPr>
      </w:pPr>
    </w:p>
    <w:p w:rsidR="000B75DE" w:rsidRPr="001C1B6C" w:rsidRDefault="008146E1" w:rsidP="000B75DE">
      <w:pPr>
        <w:spacing w:after="0"/>
        <w:rPr>
          <w:rFonts w:ascii="Times New Roman" w:hAnsi="Times New Roman" w:cs="Times New Roman"/>
          <w:b/>
          <w:i/>
          <w:sz w:val="24"/>
          <w:lang/>
        </w:rPr>
      </w:pPr>
      <w:r>
        <w:rPr>
          <w:rFonts w:ascii="Times New Roman" w:hAnsi="Times New Roman" w:cs="Times New Roman"/>
          <w:b/>
          <w:i/>
          <w:sz w:val="24"/>
          <w:lang/>
        </w:rPr>
        <w:t>Август</w:t>
      </w:r>
    </w:p>
    <w:tbl>
      <w:tblPr>
        <w:tblStyle w:val="TableGrid"/>
        <w:tblW w:w="10774" w:type="dxa"/>
        <w:tblInd w:w="-318" w:type="dxa"/>
        <w:tblLayout w:type="fixed"/>
        <w:tblLook w:val="04A0"/>
      </w:tblPr>
      <w:tblGrid>
        <w:gridCol w:w="710"/>
        <w:gridCol w:w="3260"/>
        <w:gridCol w:w="1985"/>
        <w:gridCol w:w="1559"/>
        <w:gridCol w:w="3260"/>
      </w:tblGrid>
      <w:tr w:rsidR="00EF70E9" w:rsidRPr="00035FC4" w:rsidTr="00DB3F60">
        <w:tc>
          <w:tcPr>
            <w:tcW w:w="710" w:type="dxa"/>
            <w:shd w:val="clear" w:color="auto" w:fill="F2F2F2" w:themeFill="background1" w:themeFillShade="F2"/>
            <w:vAlign w:val="center"/>
          </w:tcPr>
          <w:p w:rsidR="00EF70E9" w:rsidRPr="00280543" w:rsidRDefault="00EF70E9" w:rsidP="009214D4">
            <w:pPr>
              <w:jc w:val="center"/>
              <w:rPr>
                <w:rFonts w:ascii="Times New Roman" w:hAnsi="Times New Roman" w:cs="Times New Roman"/>
                <w:b/>
                <w:lang/>
              </w:rPr>
            </w:pPr>
            <w:r w:rsidRPr="00280543">
              <w:rPr>
                <w:rFonts w:ascii="Times New Roman" w:hAnsi="Times New Roman" w:cs="Times New Roman"/>
                <w:b/>
                <w:lang/>
              </w:rPr>
              <w:t>Ред.бр.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:rsidR="00EF70E9" w:rsidRPr="00280543" w:rsidRDefault="00EF70E9" w:rsidP="009214D4">
            <w:pPr>
              <w:jc w:val="center"/>
              <w:rPr>
                <w:rFonts w:ascii="Times New Roman" w:hAnsi="Times New Roman" w:cs="Times New Roman"/>
                <w:b/>
                <w:lang/>
              </w:rPr>
            </w:pPr>
            <w:r w:rsidRPr="00280543">
              <w:rPr>
                <w:rFonts w:ascii="Times New Roman" w:hAnsi="Times New Roman" w:cs="Times New Roman"/>
                <w:b/>
                <w:lang/>
              </w:rPr>
              <w:t>Назив надз</w:t>
            </w:r>
            <w:r>
              <w:rPr>
                <w:rFonts w:ascii="Times New Roman" w:hAnsi="Times New Roman" w:cs="Times New Roman"/>
                <w:b/>
                <w:lang/>
              </w:rPr>
              <w:t>и</w:t>
            </w:r>
            <w:r w:rsidRPr="00280543">
              <w:rPr>
                <w:rFonts w:ascii="Times New Roman" w:hAnsi="Times New Roman" w:cs="Times New Roman"/>
                <w:b/>
                <w:lang/>
              </w:rPr>
              <w:t>раног субјекта</w:t>
            </w:r>
          </w:p>
        </w:tc>
        <w:tc>
          <w:tcPr>
            <w:tcW w:w="1985" w:type="dxa"/>
            <w:shd w:val="clear" w:color="auto" w:fill="F2F2F2" w:themeFill="background1" w:themeFillShade="F2"/>
            <w:vAlign w:val="center"/>
          </w:tcPr>
          <w:p w:rsidR="00EF70E9" w:rsidRPr="00280543" w:rsidRDefault="00EF70E9" w:rsidP="009214D4">
            <w:pPr>
              <w:jc w:val="center"/>
              <w:rPr>
                <w:rFonts w:ascii="Times New Roman" w:hAnsi="Times New Roman" w:cs="Times New Roman"/>
                <w:b/>
                <w:lang/>
              </w:rPr>
            </w:pPr>
            <w:r w:rsidRPr="00280543">
              <w:rPr>
                <w:rFonts w:ascii="Times New Roman" w:hAnsi="Times New Roman" w:cs="Times New Roman"/>
                <w:b/>
                <w:lang/>
              </w:rPr>
              <w:t>Врста и облик надзора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:rsidR="00EF70E9" w:rsidRPr="00280543" w:rsidRDefault="00EF70E9" w:rsidP="009214D4">
            <w:pPr>
              <w:jc w:val="center"/>
              <w:rPr>
                <w:rFonts w:ascii="Times New Roman" w:hAnsi="Times New Roman" w:cs="Times New Roman"/>
                <w:b/>
                <w:lang/>
              </w:rPr>
            </w:pPr>
            <w:r w:rsidRPr="00280543">
              <w:rPr>
                <w:rFonts w:ascii="Times New Roman" w:hAnsi="Times New Roman" w:cs="Times New Roman"/>
                <w:b/>
                <w:lang/>
              </w:rPr>
              <w:t>П</w:t>
            </w:r>
            <w:r>
              <w:rPr>
                <w:rFonts w:ascii="Times New Roman" w:hAnsi="Times New Roman" w:cs="Times New Roman"/>
                <w:b/>
                <w:lang/>
              </w:rPr>
              <w:t>ро</w:t>
            </w:r>
            <w:r w:rsidRPr="00280543">
              <w:rPr>
                <w:rFonts w:ascii="Times New Roman" w:hAnsi="Times New Roman" w:cs="Times New Roman"/>
                <w:b/>
                <w:lang/>
              </w:rPr>
              <w:t>цењени ризик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:rsidR="00EF70E9" w:rsidRPr="00280543" w:rsidRDefault="00EF70E9" w:rsidP="009214D4">
            <w:pPr>
              <w:jc w:val="center"/>
              <w:rPr>
                <w:rFonts w:ascii="Times New Roman" w:hAnsi="Times New Roman" w:cs="Times New Roman"/>
                <w:b/>
                <w:lang/>
              </w:rPr>
            </w:pPr>
            <w:r>
              <w:rPr>
                <w:rFonts w:ascii="Times New Roman" w:hAnsi="Times New Roman" w:cs="Times New Roman"/>
                <w:b/>
                <w:lang/>
              </w:rPr>
              <w:t xml:space="preserve">Планирани </w:t>
            </w:r>
            <w:r w:rsidRPr="00280543">
              <w:rPr>
                <w:rFonts w:ascii="Times New Roman" w:hAnsi="Times New Roman" w:cs="Times New Roman"/>
                <w:b/>
                <w:lang/>
              </w:rPr>
              <w:t>датум и час надзора</w:t>
            </w:r>
          </w:p>
        </w:tc>
      </w:tr>
      <w:tr w:rsidR="00EF70E9" w:rsidTr="00DB3F60">
        <w:tc>
          <w:tcPr>
            <w:tcW w:w="710" w:type="dxa"/>
            <w:vAlign w:val="center"/>
          </w:tcPr>
          <w:p w:rsidR="00EF70E9" w:rsidRDefault="00035FC4" w:rsidP="009214D4">
            <w:pPr>
              <w:jc w:val="center"/>
              <w:rPr>
                <w:rFonts w:ascii="Times New Roman" w:hAnsi="Times New Roman" w:cs="Times New Roman"/>
                <w:b/>
                <w:sz w:val="24"/>
                <w:lang/>
              </w:rPr>
            </w:pPr>
            <w:r>
              <w:rPr>
                <w:rFonts w:ascii="Times New Roman" w:hAnsi="Times New Roman" w:cs="Times New Roman"/>
                <w:b/>
                <w:sz w:val="24"/>
                <w:lang/>
              </w:rPr>
              <w:t>1.</w:t>
            </w:r>
          </w:p>
        </w:tc>
        <w:tc>
          <w:tcPr>
            <w:tcW w:w="3260" w:type="dxa"/>
            <w:vAlign w:val="center"/>
          </w:tcPr>
          <w:p w:rsidR="00EF70E9" w:rsidRPr="00AC6E09" w:rsidRDefault="0090120E" w:rsidP="0090120E">
            <w:pPr>
              <w:jc w:val="center"/>
              <w:rPr>
                <w:rFonts w:ascii="Times New Roman" w:hAnsi="Times New Roman" w:cs="Times New Roman"/>
                <w:b/>
                <w:sz w:val="24"/>
                <w:lang/>
              </w:rPr>
            </w:pPr>
            <w:r>
              <w:rPr>
                <w:rFonts w:ascii="Times New Roman" w:hAnsi="Times New Roman" w:cs="Times New Roman"/>
                <w:b/>
                <w:sz w:val="24"/>
                <w:lang/>
              </w:rPr>
              <w:t>ПУ „Радост“</w:t>
            </w:r>
          </w:p>
        </w:tc>
        <w:tc>
          <w:tcPr>
            <w:tcW w:w="1985" w:type="dxa"/>
            <w:vAlign w:val="center"/>
          </w:tcPr>
          <w:p w:rsidR="0090120E" w:rsidRDefault="0090120E" w:rsidP="0090120E">
            <w:pPr>
              <w:jc w:val="center"/>
              <w:rPr>
                <w:rFonts w:ascii="Times New Roman" w:hAnsi="Times New Roman" w:cs="Times New Roman"/>
                <w:b/>
                <w:sz w:val="24"/>
                <w:lang/>
              </w:rPr>
            </w:pPr>
            <w:r>
              <w:rPr>
                <w:rFonts w:ascii="Times New Roman" w:hAnsi="Times New Roman" w:cs="Times New Roman"/>
                <w:b/>
                <w:sz w:val="24"/>
                <w:lang/>
              </w:rPr>
              <w:t>контролни</w:t>
            </w:r>
          </w:p>
          <w:p w:rsidR="00EF70E9" w:rsidRPr="00AC6E09" w:rsidRDefault="0090120E" w:rsidP="0090120E">
            <w:pPr>
              <w:jc w:val="center"/>
              <w:rPr>
                <w:rFonts w:ascii="Times New Roman" w:hAnsi="Times New Roman" w:cs="Times New Roman"/>
                <w:b/>
                <w:sz w:val="24"/>
                <w:lang/>
              </w:rPr>
            </w:pPr>
            <w:r>
              <w:rPr>
                <w:rFonts w:ascii="Times New Roman" w:hAnsi="Times New Roman" w:cs="Times New Roman"/>
                <w:b/>
                <w:sz w:val="24"/>
                <w:lang/>
              </w:rPr>
              <w:t>канцеларијски</w:t>
            </w:r>
          </w:p>
        </w:tc>
        <w:tc>
          <w:tcPr>
            <w:tcW w:w="1559" w:type="dxa"/>
            <w:vAlign w:val="center"/>
          </w:tcPr>
          <w:p w:rsidR="00EF70E9" w:rsidRPr="00AC6E09" w:rsidRDefault="00035FC4" w:rsidP="0090120E">
            <w:pPr>
              <w:jc w:val="center"/>
              <w:rPr>
                <w:rFonts w:ascii="Times New Roman" w:hAnsi="Times New Roman" w:cs="Times New Roman"/>
                <w:b/>
                <w:sz w:val="24"/>
                <w:lang/>
              </w:rPr>
            </w:pPr>
            <w:r>
              <w:rPr>
                <w:rFonts w:ascii="Times New Roman" w:hAnsi="Times New Roman" w:cs="Times New Roman"/>
                <w:b/>
                <w:sz w:val="24"/>
                <w:lang/>
              </w:rPr>
              <w:t>н</w:t>
            </w:r>
            <w:r w:rsidR="0090120E">
              <w:rPr>
                <w:rFonts w:ascii="Times New Roman" w:hAnsi="Times New Roman" w:cs="Times New Roman"/>
                <w:b/>
                <w:sz w:val="24"/>
                <w:lang/>
              </w:rPr>
              <w:t>изак</w:t>
            </w:r>
          </w:p>
        </w:tc>
        <w:tc>
          <w:tcPr>
            <w:tcW w:w="3260" w:type="dxa"/>
            <w:vAlign w:val="center"/>
          </w:tcPr>
          <w:p w:rsidR="00EF70E9" w:rsidRPr="00AC6E09" w:rsidRDefault="00AC6E09" w:rsidP="00AC6E09">
            <w:pPr>
              <w:jc w:val="center"/>
              <w:rPr>
                <w:rFonts w:ascii="Times New Roman" w:hAnsi="Times New Roman" w:cs="Times New Roman"/>
                <w:b/>
                <w:sz w:val="24"/>
                <w:lang/>
              </w:rPr>
            </w:pPr>
            <w:r w:rsidRPr="00AC6E09">
              <w:rPr>
                <w:rFonts w:ascii="Times New Roman" w:hAnsi="Times New Roman" w:cs="Times New Roman"/>
                <w:b/>
                <w:sz w:val="24"/>
                <w:lang/>
              </w:rPr>
              <w:t>0</w:t>
            </w:r>
            <w:r w:rsidR="0090120E">
              <w:rPr>
                <w:rFonts w:ascii="Times New Roman" w:hAnsi="Times New Roman" w:cs="Times New Roman"/>
                <w:b/>
                <w:sz w:val="24"/>
                <w:lang/>
              </w:rPr>
              <w:t>1.08-30.08</w:t>
            </w:r>
            <w:r w:rsidR="00DB3F60" w:rsidRPr="00AC6E09">
              <w:rPr>
                <w:rFonts w:ascii="Times New Roman" w:hAnsi="Times New Roman" w:cs="Times New Roman"/>
                <w:b/>
                <w:sz w:val="24"/>
                <w:lang/>
              </w:rPr>
              <w:t>.2023.</w:t>
            </w:r>
          </w:p>
        </w:tc>
      </w:tr>
    </w:tbl>
    <w:p w:rsidR="00EF70E9" w:rsidRPr="00AC6E09" w:rsidRDefault="00EF70E9" w:rsidP="000B75DE">
      <w:pPr>
        <w:spacing w:after="0"/>
        <w:rPr>
          <w:rFonts w:ascii="Times New Roman" w:hAnsi="Times New Roman" w:cs="Times New Roman"/>
          <w:b/>
          <w:sz w:val="14"/>
          <w:lang/>
        </w:rPr>
      </w:pPr>
    </w:p>
    <w:p w:rsidR="000B75DE" w:rsidRPr="001C1B6C" w:rsidRDefault="008146E1" w:rsidP="000B75DE">
      <w:pPr>
        <w:spacing w:after="0"/>
        <w:rPr>
          <w:rFonts w:ascii="Times New Roman" w:hAnsi="Times New Roman" w:cs="Times New Roman"/>
          <w:b/>
          <w:i/>
          <w:sz w:val="24"/>
          <w:lang/>
        </w:rPr>
      </w:pPr>
      <w:r>
        <w:rPr>
          <w:rFonts w:ascii="Times New Roman" w:hAnsi="Times New Roman" w:cs="Times New Roman"/>
          <w:b/>
          <w:i/>
          <w:sz w:val="24"/>
          <w:lang/>
        </w:rPr>
        <w:t>Септембар</w:t>
      </w:r>
    </w:p>
    <w:tbl>
      <w:tblPr>
        <w:tblStyle w:val="TableGrid"/>
        <w:tblW w:w="10774" w:type="dxa"/>
        <w:tblInd w:w="-318" w:type="dxa"/>
        <w:tblLayout w:type="fixed"/>
        <w:tblLook w:val="04A0"/>
      </w:tblPr>
      <w:tblGrid>
        <w:gridCol w:w="710"/>
        <w:gridCol w:w="3260"/>
        <w:gridCol w:w="1985"/>
        <w:gridCol w:w="1559"/>
        <w:gridCol w:w="3260"/>
      </w:tblGrid>
      <w:tr w:rsidR="00EF70E9" w:rsidRPr="00035FC4" w:rsidTr="00AC6E09">
        <w:tc>
          <w:tcPr>
            <w:tcW w:w="710" w:type="dxa"/>
            <w:shd w:val="clear" w:color="auto" w:fill="F2F2F2" w:themeFill="background1" w:themeFillShade="F2"/>
            <w:vAlign w:val="center"/>
          </w:tcPr>
          <w:p w:rsidR="00EF70E9" w:rsidRPr="00280543" w:rsidRDefault="00EF70E9" w:rsidP="009214D4">
            <w:pPr>
              <w:jc w:val="center"/>
              <w:rPr>
                <w:rFonts w:ascii="Times New Roman" w:hAnsi="Times New Roman" w:cs="Times New Roman"/>
                <w:b/>
                <w:lang/>
              </w:rPr>
            </w:pPr>
            <w:r w:rsidRPr="00280543">
              <w:rPr>
                <w:rFonts w:ascii="Times New Roman" w:hAnsi="Times New Roman" w:cs="Times New Roman"/>
                <w:b/>
                <w:lang/>
              </w:rPr>
              <w:t>Ред.бр.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:rsidR="00EF70E9" w:rsidRPr="00280543" w:rsidRDefault="00EF70E9" w:rsidP="009214D4">
            <w:pPr>
              <w:jc w:val="center"/>
              <w:rPr>
                <w:rFonts w:ascii="Times New Roman" w:hAnsi="Times New Roman" w:cs="Times New Roman"/>
                <w:b/>
                <w:lang/>
              </w:rPr>
            </w:pPr>
            <w:r w:rsidRPr="00280543">
              <w:rPr>
                <w:rFonts w:ascii="Times New Roman" w:hAnsi="Times New Roman" w:cs="Times New Roman"/>
                <w:b/>
                <w:lang/>
              </w:rPr>
              <w:t>Назив надз</w:t>
            </w:r>
            <w:r>
              <w:rPr>
                <w:rFonts w:ascii="Times New Roman" w:hAnsi="Times New Roman" w:cs="Times New Roman"/>
                <w:b/>
                <w:lang/>
              </w:rPr>
              <w:t>и</w:t>
            </w:r>
            <w:r w:rsidRPr="00280543">
              <w:rPr>
                <w:rFonts w:ascii="Times New Roman" w:hAnsi="Times New Roman" w:cs="Times New Roman"/>
                <w:b/>
                <w:lang/>
              </w:rPr>
              <w:t>раног субјекта</w:t>
            </w:r>
          </w:p>
        </w:tc>
        <w:tc>
          <w:tcPr>
            <w:tcW w:w="1985" w:type="dxa"/>
            <w:shd w:val="clear" w:color="auto" w:fill="F2F2F2" w:themeFill="background1" w:themeFillShade="F2"/>
            <w:vAlign w:val="center"/>
          </w:tcPr>
          <w:p w:rsidR="00EF70E9" w:rsidRPr="00280543" w:rsidRDefault="00EF70E9" w:rsidP="009214D4">
            <w:pPr>
              <w:jc w:val="center"/>
              <w:rPr>
                <w:rFonts w:ascii="Times New Roman" w:hAnsi="Times New Roman" w:cs="Times New Roman"/>
                <w:b/>
                <w:lang/>
              </w:rPr>
            </w:pPr>
            <w:r w:rsidRPr="00280543">
              <w:rPr>
                <w:rFonts w:ascii="Times New Roman" w:hAnsi="Times New Roman" w:cs="Times New Roman"/>
                <w:b/>
                <w:lang/>
              </w:rPr>
              <w:t>Врста и облик надзора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:rsidR="00EF70E9" w:rsidRPr="00280543" w:rsidRDefault="00EF70E9" w:rsidP="009214D4">
            <w:pPr>
              <w:jc w:val="center"/>
              <w:rPr>
                <w:rFonts w:ascii="Times New Roman" w:hAnsi="Times New Roman" w:cs="Times New Roman"/>
                <w:b/>
                <w:lang/>
              </w:rPr>
            </w:pPr>
            <w:r w:rsidRPr="00280543">
              <w:rPr>
                <w:rFonts w:ascii="Times New Roman" w:hAnsi="Times New Roman" w:cs="Times New Roman"/>
                <w:b/>
                <w:lang/>
              </w:rPr>
              <w:t>П</w:t>
            </w:r>
            <w:r>
              <w:rPr>
                <w:rFonts w:ascii="Times New Roman" w:hAnsi="Times New Roman" w:cs="Times New Roman"/>
                <w:b/>
                <w:lang/>
              </w:rPr>
              <w:t>ро</w:t>
            </w:r>
            <w:r w:rsidRPr="00280543">
              <w:rPr>
                <w:rFonts w:ascii="Times New Roman" w:hAnsi="Times New Roman" w:cs="Times New Roman"/>
                <w:b/>
                <w:lang/>
              </w:rPr>
              <w:t>цењени ризик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:rsidR="00EF70E9" w:rsidRPr="00280543" w:rsidRDefault="00EF70E9" w:rsidP="009214D4">
            <w:pPr>
              <w:jc w:val="center"/>
              <w:rPr>
                <w:rFonts w:ascii="Times New Roman" w:hAnsi="Times New Roman" w:cs="Times New Roman"/>
                <w:b/>
                <w:lang/>
              </w:rPr>
            </w:pPr>
            <w:r>
              <w:rPr>
                <w:rFonts w:ascii="Times New Roman" w:hAnsi="Times New Roman" w:cs="Times New Roman"/>
                <w:b/>
                <w:lang/>
              </w:rPr>
              <w:t xml:space="preserve">Планирани </w:t>
            </w:r>
            <w:r w:rsidRPr="00280543">
              <w:rPr>
                <w:rFonts w:ascii="Times New Roman" w:hAnsi="Times New Roman" w:cs="Times New Roman"/>
                <w:b/>
                <w:lang/>
              </w:rPr>
              <w:t>датум и час надзора</w:t>
            </w:r>
          </w:p>
        </w:tc>
      </w:tr>
      <w:tr w:rsidR="00DB3F60" w:rsidTr="00AC6E09">
        <w:tc>
          <w:tcPr>
            <w:tcW w:w="710" w:type="dxa"/>
            <w:vAlign w:val="center"/>
          </w:tcPr>
          <w:p w:rsidR="00DB3F60" w:rsidRDefault="00DB3F60" w:rsidP="009214D4">
            <w:pPr>
              <w:jc w:val="center"/>
              <w:rPr>
                <w:rFonts w:ascii="Times New Roman" w:hAnsi="Times New Roman" w:cs="Times New Roman"/>
                <w:b/>
                <w:sz w:val="24"/>
                <w:lang/>
              </w:rPr>
            </w:pPr>
            <w:r>
              <w:rPr>
                <w:rFonts w:ascii="Times New Roman" w:hAnsi="Times New Roman" w:cs="Times New Roman"/>
                <w:b/>
                <w:sz w:val="24"/>
                <w:lang/>
              </w:rPr>
              <w:t>1.</w:t>
            </w:r>
          </w:p>
        </w:tc>
        <w:tc>
          <w:tcPr>
            <w:tcW w:w="3260" w:type="dxa"/>
            <w:vAlign w:val="center"/>
          </w:tcPr>
          <w:p w:rsidR="00DB3F60" w:rsidRPr="00035FC4" w:rsidRDefault="00035FC4" w:rsidP="00DB3F60">
            <w:pPr>
              <w:jc w:val="center"/>
              <w:rPr>
                <w:rFonts w:ascii="Times New Roman" w:hAnsi="Times New Roman" w:cs="Times New Roman"/>
                <w:b/>
                <w:sz w:val="24"/>
                <w:lang/>
              </w:rPr>
            </w:pPr>
            <w:r>
              <w:rPr>
                <w:rFonts w:ascii="Times New Roman" w:hAnsi="Times New Roman" w:cs="Times New Roman"/>
                <w:b/>
                <w:sz w:val="24"/>
                <w:lang/>
              </w:rPr>
              <w:t>Гимназија и стручна школа</w:t>
            </w:r>
          </w:p>
        </w:tc>
        <w:tc>
          <w:tcPr>
            <w:tcW w:w="1985" w:type="dxa"/>
            <w:vAlign w:val="center"/>
          </w:tcPr>
          <w:p w:rsidR="00035FC4" w:rsidRDefault="00035FC4" w:rsidP="00035FC4">
            <w:pPr>
              <w:jc w:val="center"/>
              <w:rPr>
                <w:rFonts w:ascii="Times New Roman" w:hAnsi="Times New Roman" w:cs="Times New Roman"/>
                <w:b/>
                <w:sz w:val="24"/>
                <w:lang/>
              </w:rPr>
            </w:pPr>
            <w:r>
              <w:rPr>
                <w:rFonts w:ascii="Times New Roman" w:hAnsi="Times New Roman" w:cs="Times New Roman"/>
                <w:b/>
                <w:sz w:val="24"/>
                <w:lang/>
              </w:rPr>
              <w:t>редован,</w:t>
            </w:r>
          </w:p>
          <w:p w:rsidR="00DB3F60" w:rsidRDefault="00035FC4" w:rsidP="00035FC4">
            <w:pPr>
              <w:jc w:val="center"/>
              <w:rPr>
                <w:rFonts w:ascii="Times New Roman" w:hAnsi="Times New Roman" w:cs="Times New Roman"/>
                <w:b/>
                <w:sz w:val="24"/>
                <w:lang/>
              </w:rPr>
            </w:pPr>
            <w:r>
              <w:rPr>
                <w:rFonts w:ascii="Times New Roman" w:hAnsi="Times New Roman" w:cs="Times New Roman"/>
                <w:b/>
                <w:sz w:val="24"/>
                <w:lang/>
              </w:rPr>
              <w:t>теренски и канцеларијски</w:t>
            </w:r>
          </w:p>
        </w:tc>
        <w:tc>
          <w:tcPr>
            <w:tcW w:w="1559" w:type="dxa"/>
            <w:vAlign w:val="center"/>
          </w:tcPr>
          <w:p w:rsidR="00DB3F60" w:rsidRDefault="00035FC4" w:rsidP="009214D4">
            <w:pPr>
              <w:jc w:val="center"/>
              <w:rPr>
                <w:rFonts w:ascii="Times New Roman" w:hAnsi="Times New Roman" w:cs="Times New Roman"/>
                <w:b/>
                <w:sz w:val="24"/>
                <w:lang/>
              </w:rPr>
            </w:pPr>
            <w:r>
              <w:rPr>
                <w:rFonts w:ascii="Times New Roman" w:hAnsi="Times New Roman" w:cs="Times New Roman"/>
                <w:b/>
                <w:sz w:val="24"/>
                <w:lang/>
              </w:rPr>
              <w:t>низак</w:t>
            </w:r>
          </w:p>
        </w:tc>
        <w:tc>
          <w:tcPr>
            <w:tcW w:w="3260" w:type="dxa"/>
            <w:vAlign w:val="center"/>
          </w:tcPr>
          <w:p w:rsidR="00DB3F60" w:rsidRDefault="0090120E" w:rsidP="00AC6E09">
            <w:pPr>
              <w:jc w:val="center"/>
              <w:rPr>
                <w:rFonts w:ascii="Times New Roman" w:hAnsi="Times New Roman" w:cs="Times New Roman"/>
                <w:b/>
                <w:sz w:val="24"/>
                <w:lang/>
              </w:rPr>
            </w:pPr>
            <w:r>
              <w:rPr>
                <w:rFonts w:ascii="Times New Roman" w:hAnsi="Times New Roman" w:cs="Times New Roman"/>
                <w:b/>
                <w:sz w:val="24"/>
                <w:lang/>
              </w:rPr>
              <w:t>1.09.-30.09</w:t>
            </w:r>
            <w:r w:rsidR="00035FC4">
              <w:rPr>
                <w:rFonts w:ascii="Times New Roman" w:hAnsi="Times New Roman" w:cs="Times New Roman"/>
                <w:b/>
                <w:sz w:val="24"/>
                <w:lang/>
              </w:rPr>
              <w:t>.</w:t>
            </w:r>
            <w:r w:rsidR="00DB3F60">
              <w:rPr>
                <w:rFonts w:ascii="Times New Roman" w:hAnsi="Times New Roman" w:cs="Times New Roman"/>
                <w:b/>
                <w:sz w:val="24"/>
                <w:lang/>
              </w:rPr>
              <w:t xml:space="preserve"> </w:t>
            </w:r>
          </w:p>
        </w:tc>
      </w:tr>
    </w:tbl>
    <w:p w:rsidR="00EF70E9" w:rsidRDefault="00EF70E9" w:rsidP="00EF70E9">
      <w:pPr>
        <w:spacing w:after="0"/>
        <w:rPr>
          <w:rFonts w:ascii="Times New Roman" w:hAnsi="Times New Roman" w:cs="Times New Roman"/>
          <w:b/>
          <w:sz w:val="24"/>
          <w:lang/>
        </w:rPr>
      </w:pPr>
    </w:p>
    <w:p w:rsidR="000B75DE" w:rsidRDefault="00EF70E9" w:rsidP="00EF70E9">
      <w:pPr>
        <w:tabs>
          <w:tab w:val="left" w:pos="7027"/>
        </w:tabs>
        <w:spacing w:after="0"/>
        <w:jc w:val="right"/>
        <w:rPr>
          <w:rFonts w:ascii="Times New Roman" w:hAnsi="Times New Roman" w:cs="Times New Roman"/>
          <w:b/>
          <w:sz w:val="24"/>
          <w:lang/>
        </w:rPr>
      </w:pPr>
      <w:r>
        <w:rPr>
          <w:rFonts w:ascii="Times New Roman" w:hAnsi="Times New Roman" w:cs="Times New Roman"/>
          <w:b/>
          <w:sz w:val="24"/>
          <w:lang/>
        </w:rPr>
        <w:t>Просветни инспектор</w:t>
      </w:r>
    </w:p>
    <w:p w:rsidR="00EF70E9" w:rsidRPr="000B75DE" w:rsidRDefault="00EF70E9" w:rsidP="00EF70E9">
      <w:pPr>
        <w:tabs>
          <w:tab w:val="left" w:pos="7027"/>
        </w:tabs>
        <w:spacing w:after="0"/>
        <w:jc w:val="center"/>
        <w:rPr>
          <w:rFonts w:ascii="Times New Roman" w:hAnsi="Times New Roman" w:cs="Times New Roman"/>
          <w:b/>
          <w:sz w:val="24"/>
          <w:lang/>
        </w:rPr>
      </w:pPr>
      <w:r>
        <w:rPr>
          <w:rFonts w:ascii="Times New Roman" w:hAnsi="Times New Roman" w:cs="Times New Roman"/>
          <w:b/>
          <w:sz w:val="24"/>
          <w:lang/>
        </w:rPr>
        <w:t xml:space="preserve">                                                                                                                  </w:t>
      </w:r>
      <w:r w:rsidR="00035FC4">
        <w:rPr>
          <w:rFonts w:ascii="Times New Roman" w:hAnsi="Times New Roman" w:cs="Times New Roman"/>
          <w:b/>
          <w:sz w:val="24"/>
          <w:lang/>
        </w:rPr>
        <w:t>Смиља Секулић</w:t>
      </w:r>
    </w:p>
    <w:sectPr w:rsidR="00EF70E9" w:rsidRPr="000B75DE" w:rsidSect="00AC6E09">
      <w:pgSz w:w="12240" w:h="15840"/>
      <w:pgMar w:top="993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20"/>
  <w:characterSpacingControl w:val="doNotCompress"/>
  <w:compat/>
  <w:rsids>
    <w:rsidRoot w:val="000B75DE"/>
    <w:rsid w:val="00035FC4"/>
    <w:rsid w:val="000B75DE"/>
    <w:rsid w:val="001C1B6C"/>
    <w:rsid w:val="00280543"/>
    <w:rsid w:val="004F1D26"/>
    <w:rsid w:val="005E68AF"/>
    <w:rsid w:val="007238CB"/>
    <w:rsid w:val="00813490"/>
    <w:rsid w:val="008146E1"/>
    <w:rsid w:val="0090120E"/>
    <w:rsid w:val="00AC6E09"/>
    <w:rsid w:val="00B40C18"/>
    <w:rsid w:val="00C20E2C"/>
    <w:rsid w:val="00CF7CFC"/>
    <w:rsid w:val="00DB3F60"/>
    <w:rsid w:val="00EF70E9"/>
    <w:rsid w:val="00F9306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20E2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qFormat/>
    <w:rsid w:val="000B75D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uiPriority w:val="99"/>
    <w:unhideWhenUsed/>
    <w:rsid w:val="00035FC4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5F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35FC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0B75D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rbobran@eunet.rs" TargetMode="External"/><Relationship Id="rId5" Type="http://schemas.openxmlformats.org/officeDocument/2006/relationships/image" Target="media/image2.jpeg"/><Relationship Id="rId4" Type="http://schemas.openxmlformats.org/officeDocument/2006/relationships/image" Target="media/image1.png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173</Words>
  <Characters>991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comp</dc:creator>
  <cp:lastModifiedBy>smilja</cp:lastModifiedBy>
  <cp:revision>2</cp:revision>
  <cp:lastPrinted>2023-03-31T07:47:00Z</cp:lastPrinted>
  <dcterms:created xsi:type="dcterms:W3CDTF">2023-09-05T11:17:00Z</dcterms:created>
  <dcterms:modified xsi:type="dcterms:W3CDTF">2023-09-05T11:17:00Z</dcterms:modified>
</cp:coreProperties>
</file>