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 w:firstLine="720"/>
        <w:jc w:val="both"/>
        <w:rPr>
          <w:rFonts w:hint="default" w:ascii="Arial Narrow" w:hAnsi="Arial Narrow"/>
          <w:i/>
          <w:lang w:val="sr-Cyrl-C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  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Срборан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 xml:space="preserve">Ауто мото клуб “Петар Драпшин” из Србобрана, улица Ђуре Јакшића бр. 2,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поднео је Захтев за одлучивање о потреби процене утицаја на животну средину 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CS"/>
        </w:rPr>
        <w:t>пројекта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RS"/>
        </w:rPr>
        <w:t xml:space="preserve"> погона за пуњење боца ТНГ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на катастарској парцели број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5450/2 КО Србобран, у улици Новосадска бр. 4а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у општини Србобран, заведен под бројем 501-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2/20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-IV-0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1.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09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3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канцеларија број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Општине 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(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www.srbobran.rs)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бавештења.</w:t>
      </w: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bookmarkStart w:id="0" w:name="_GoBack"/>
      <w:bookmarkEnd w:id="0"/>
    </w:p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D86527"/>
    <w:rsid w:val="0EBE26C7"/>
    <w:rsid w:val="1A146CD7"/>
    <w:rsid w:val="2CB37033"/>
    <w:rsid w:val="2F3C1450"/>
    <w:rsid w:val="3ACC110C"/>
    <w:rsid w:val="4B3425F1"/>
    <w:rsid w:val="53902267"/>
    <w:rsid w:val="59E61B7B"/>
    <w:rsid w:val="5D57509E"/>
    <w:rsid w:val="615176EE"/>
    <w:rsid w:val="61830206"/>
    <w:rsid w:val="63BD09FD"/>
    <w:rsid w:val="6B0963DB"/>
    <w:rsid w:val="77CE3756"/>
    <w:rsid w:val="799A67B8"/>
    <w:rsid w:val="7C3510A3"/>
    <w:rsid w:val="7CE3525D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Office_11.2.0.9085_F1E327BC-269C-435d-A152-05C5408002CA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2017-03-09T08:00:00Z</cp:lastPrinted>
  <dcterms:modified xsi:type="dcterms:W3CDTF">2020-01-25T10:15:36Z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2057-11.2.0.9085</vt:lpwstr>
  </property>
</Properties>
</file>