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sr-Cyrl-CS" w:eastAsia="sr-Cyrl-CS"/>
        </w:rPr>
        <w:t xml:space="preserve">      </w:t>
      </w:r>
      <w:r>
        <w:rPr>
          <w:rFonts w:ascii="Arial Narrow" w:hAnsi="Arial Narrow"/>
          <w:sz w:val="16"/>
          <w:szCs w:val="16"/>
          <w:lang w:val="sr-Cyrl-CS" w:eastAsia="sr-Cyrl-CS"/>
        </w:rPr>
        <w:drawing>
          <wp:inline distT="0" distB="0" distL="114300" distR="114300">
            <wp:extent cx="571500" cy="505460"/>
            <wp:effectExtent l="0" t="0" r="0" b="8890"/>
            <wp:docPr id="1" name="Picture 1" descr="grb_srbobra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b_srbobra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05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РЕПУБЛИКА СРБИЈА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Аутономна Покрајина Војводина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Општинска управа Србобран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 xml:space="preserve">Одељење  за  урбанизам, стамбено-комуналне  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sr-Cyrl-CS"/>
        </w:rPr>
        <w:t>п</w:t>
      </w:r>
      <w:r>
        <w:rPr>
          <w:rFonts w:ascii="Arial Narrow" w:hAnsi="Arial Narrow"/>
          <w:sz w:val="16"/>
          <w:szCs w:val="16"/>
          <w:lang w:val="ru-RU"/>
        </w:rPr>
        <w:t>ослове и заштиту  животне  средине</w:t>
      </w:r>
    </w:p>
    <w:p>
      <w:pPr>
        <w:ind w:left="-284" w:leftChars="0" w:right="282" w:firstLine="420" w:firstLineChars="0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ru-RU"/>
        </w:rPr>
        <w:t xml:space="preserve">Број: </w:t>
      </w:r>
      <w:r>
        <w:rPr>
          <w:rFonts w:ascii="Arial" w:hAnsi="Arial" w:cs="Arial"/>
          <w:b/>
          <w:color w:val="FF6600"/>
          <w:sz w:val="20"/>
          <w:szCs w:val="20"/>
          <w:lang w:val="sr-Cyrl-RS"/>
        </w:rPr>
        <w:t>501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6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/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20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</w:t>
      </w:r>
      <w:r>
        <w:rPr>
          <w:rFonts w:ascii="Arial" w:hAnsi="Arial" w:cs="Arial"/>
          <w:b/>
          <w:color w:val="FF6600"/>
          <w:sz w:val="20"/>
          <w:szCs w:val="20"/>
        </w:rPr>
        <w:t>IV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-01</w:t>
      </w:r>
    </w:p>
    <w:p>
      <w:pPr>
        <w:ind w:left="-284" w:leftChars="0" w:right="282" w:firstLine="420" w:firstLineChars="0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Да</w:t>
      </w:r>
      <w:r>
        <w:rPr>
          <w:rFonts w:ascii="Arial Narrow" w:hAnsi="Arial Narrow"/>
          <w:sz w:val="16"/>
          <w:szCs w:val="16"/>
          <w:lang w:val="sr-Cyrl-CS"/>
        </w:rPr>
        <w:t>тум</w:t>
      </w:r>
      <w:r>
        <w:rPr>
          <w:rFonts w:ascii="Arial Narrow" w:hAnsi="Arial Narrow"/>
          <w:color w:val="FF6600"/>
          <w:sz w:val="16"/>
          <w:szCs w:val="16"/>
          <w:lang w:val="ru-RU"/>
        </w:rPr>
        <w:t>:</w:t>
      </w:r>
      <w:r>
        <w:rPr>
          <w:rFonts w:ascii="Arial Narrow" w:hAnsi="Arial Narrow"/>
          <w:color w:val="FF6600"/>
          <w:sz w:val="16"/>
          <w:szCs w:val="16"/>
          <w:lang w:val="sr-Cyrl-CS"/>
        </w:rPr>
        <w:t xml:space="preserve"> 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30.06.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20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20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.</w:t>
      </w:r>
      <w:r>
        <w:rPr>
          <w:rFonts w:ascii="Arial Narrow" w:hAnsi="Arial Narrow"/>
          <w:b/>
          <w:color w:val="FF6600"/>
          <w:sz w:val="20"/>
          <w:szCs w:val="20"/>
          <w:lang w:val="ru-RU"/>
        </w:rPr>
        <w:t xml:space="preserve"> 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ru-RU"/>
        </w:rPr>
        <w:t>21480 СРБОБРАН, Трг Слободе бр. 2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</w:rPr>
        <w:t>Тел:</w:t>
      </w:r>
      <w:r>
        <w:rPr>
          <w:rFonts w:ascii="Arial Narrow" w:hAnsi="Arial Narrow"/>
          <w:sz w:val="16"/>
          <w:szCs w:val="16"/>
          <w:lang w:val="sr-Cyrl-CS"/>
        </w:rPr>
        <w:t xml:space="preserve"> </w:t>
      </w:r>
      <w:r>
        <w:rPr>
          <w:rFonts w:ascii="Arial Narrow" w:hAnsi="Arial Narrow"/>
          <w:sz w:val="16"/>
          <w:szCs w:val="16"/>
        </w:rPr>
        <w:t>021/730-020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</w:rPr>
        <w:t>E-mail: srbobran</w:t>
      </w:r>
      <w:r>
        <w:rPr>
          <w:rFonts w:ascii="Arial Narrow" w:hAnsi="Arial Narrow"/>
          <w:sz w:val="16"/>
          <w:szCs w:val="16"/>
          <w:lang w:val="sr-Cyrl-CS"/>
        </w:rPr>
        <w:t>_</w:t>
      </w:r>
      <w:r>
        <w:rPr>
          <w:rFonts w:ascii="Arial Narrow" w:hAnsi="Arial Narrow"/>
          <w:sz w:val="16"/>
          <w:szCs w:val="16"/>
          <w:lang w:val="sr-Latn-CS"/>
        </w:rPr>
        <w:t>urbanizam</w:t>
      </w:r>
      <w:r>
        <w:rPr>
          <w:rFonts w:ascii="Arial Narrow" w:hAnsi="Arial Narrow"/>
          <w:sz w:val="16"/>
          <w:szCs w:val="16"/>
        </w:rPr>
        <w:t>@eunet.rs</w:t>
      </w:r>
    </w:p>
    <w:p>
      <w:pPr>
        <w:ind w:left="-284" w:right="282" w:firstLine="720"/>
        <w:jc w:val="both"/>
        <w:rPr>
          <w:rFonts w:ascii="Arial Narrow" w:hAnsi="Arial Narrow"/>
          <w:sz w:val="16"/>
          <w:szCs w:val="16"/>
          <w:lang w:val="sr-Latn-RS"/>
        </w:rPr>
      </w:pPr>
      <w:r>
        <w:rPr>
          <w:rFonts w:ascii="Arial Narrow" w:hAnsi="Arial Narrow"/>
          <w:sz w:val="16"/>
          <w:szCs w:val="16"/>
          <w:lang w:val="sr-Latn-RS"/>
        </w:rPr>
        <w:t>M.</w:t>
      </w:r>
      <w:r>
        <w:rPr>
          <w:rFonts w:ascii="Arial Narrow" w:hAnsi="Arial Narrow"/>
          <w:sz w:val="16"/>
          <w:szCs w:val="16"/>
          <w:lang w:val="sr-Cyrl-RS"/>
        </w:rPr>
        <w:t>Ћ.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</w:p>
    <w:p>
      <w:pPr>
        <w:ind w:right="282"/>
        <w:jc w:val="both"/>
        <w:rPr>
          <w:rFonts w:hint="default" w:ascii="Arial Narrow" w:hAnsi="Arial Narro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Општинск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управ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Србо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б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ран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н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0000FF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 xml:space="preserve">Велизар Пивнички, власник “Отпад Пивнички” из Србобран, улица Железничка бб,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поднео је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Захтев за одлучивање о потреби процене утицаја на животну средину 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RS"/>
        </w:rPr>
        <w:t>постројења за управљање неопасним металним отпадом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на катастарск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ој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парцел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и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број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5404 КО Србобран, у ванграђевинском реону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, заведен под бројем 501-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6</w:t>
      </w:r>
      <w:bookmarkStart w:id="0" w:name="_GoBack"/>
      <w:bookmarkEnd w:id="0"/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/20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-IV-0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1.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09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-1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3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канцеларија број 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Општине 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(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Latn-RS"/>
        </w:rPr>
        <w:t>www.srbobran.rs)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Latn-RS"/>
        </w:rPr>
        <w:t>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бавештења.</w:t>
      </w: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pPr>
        <w:ind w:left="-284" w:right="282"/>
        <w:rPr>
          <w:rFonts w:ascii="Arial Narrow" w:hAnsi="Arial Narrow"/>
          <w:sz w:val="22"/>
          <w:szCs w:val="22"/>
          <w:lang w:val="sr-Latn-CS"/>
        </w:rPr>
      </w:pPr>
    </w:p>
    <w:tbl>
      <w:tblPr>
        <w:tblStyle w:val="4"/>
        <w:tblpPr w:leftFromText="180" w:rightFromText="180" w:vertAnchor="text" w:horzAnchor="page" w:tblpX="1414" w:tblpY="114"/>
        <w:tblOverlap w:val="never"/>
        <w:tblW w:w="976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  <w:gridCol w:w="59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40" w:leftChars="-100" w:right="-720" w:rightChars="-300" w:firstLine="239" w:firstLineChars="114"/>
              <w:jc w:val="left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720" w:leftChars="-300" w:right="-720" w:rightChars="-300" w:firstLine="315" w:firstLineChars="15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40" w:leftChars="-100" w:right="-720" w:rightChars="-300" w:firstLine="239" w:firstLineChars="114"/>
              <w:jc w:val="left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720" w:leftChars="-300" w:right="-720" w:rightChars="-300" w:firstLine="330" w:firstLineChars="15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sz w:val="22"/>
                <w:szCs w:val="22"/>
                <w:vertAlign w:val="baseline"/>
                <w:lang w:val="sr-Cyrl-RS"/>
              </w:rPr>
              <w:t>Руководилац одељења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0" w:leftChars="-168" w:right="-720" w:rightChars="-300" w:hanging="403" w:hangingChars="192"/>
              <w:jc w:val="both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ind w:left="0" w:leftChars="0" w:right="240" w:rightChars="100" w:firstLine="0" w:firstLineChars="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sz w:val="22"/>
                <w:szCs w:val="22"/>
                <w:vertAlign w:val="baseline"/>
                <w:lang w:val="sr-Cyrl-RS"/>
              </w:rPr>
              <w:t>за урбанизам, стамбено - комуналне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0" w:leftChars="-168" w:right="-720" w:rightChars="-300" w:hanging="403" w:hangingChars="192"/>
              <w:jc w:val="both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0" w:leftChars="0" w:right="-720" w:rightChars="-300" w:firstLine="0" w:firstLineChars="0"/>
              <w:jc w:val="center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sz w:val="22"/>
                <w:szCs w:val="22"/>
                <w:vertAlign w:val="baseline"/>
                <w:lang w:val="sr-Cyrl-RS"/>
              </w:rPr>
              <w:t>послове и заштиту животне средин</w:t>
            </w:r>
            <w:r>
              <w:rPr>
                <w:rFonts w:hint="default" w:ascii="Arial Narrow" w:hAnsi="Arial Narrow" w:cs="Arial Narrow"/>
                <w:sz w:val="22"/>
                <w:szCs w:val="22"/>
                <w:vertAlign w:val="baseline"/>
                <w:lang w:val="en-GB"/>
              </w:rPr>
              <w:t>e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ind w:left="0" w:leftChars="0" w:right="-720" w:rightChars="-300" w:firstLine="0" w:firstLineChars="0"/>
              <w:jc w:val="both"/>
              <w:rPr>
                <w:rFonts w:hint="default" w:ascii="Arial Narrow" w:hAnsi="Arial Narrow" w:cs="Arial Narro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1" w:leftChars="0" w:right="-720" w:rightChars="-300" w:firstLine="0" w:firstLineChars="0"/>
              <w:jc w:val="center"/>
              <w:rPr>
                <w:rFonts w:hint="default" w:ascii="Arial Narrow" w:hAnsi="Arial Narrow" w:cs="Arial Narrow"/>
                <w:b/>
                <w:bCs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vertAlign w:val="baseline"/>
                <w:lang w:val="sr-Cyrl-RS"/>
              </w:rPr>
              <w:t>Данијела Вујачић</w:t>
            </w:r>
          </w:p>
        </w:tc>
      </w:tr>
    </w:tbl>
    <w:p>
      <w:pPr>
        <w:ind w:left="-284" w:right="282"/>
        <w:rPr>
          <w:sz w:val="22"/>
          <w:szCs w:val="22"/>
          <w:lang w:val="sr-Cyrl-CS"/>
        </w:rPr>
      </w:pPr>
    </w:p>
    <w:p>
      <w:pPr>
        <w:ind w:left="-284" w:right="282"/>
        <w:rPr>
          <w:sz w:val="22"/>
          <w:szCs w:val="22"/>
          <w:lang w:val="ru-RU"/>
        </w:rPr>
      </w:pPr>
    </w:p>
    <w:p>
      <w:pPr>
        <w:ind w:left="-284"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b/>
          <w:sz w:val="20"/>
          <w:szCs w:val="20"/>
          <w:lang w:val="sr-Cyrl-CS"/>
        </w:rPr>
        <w:t>Доставити</w:t>
      </w:r>
      <w:r>
        <w:rPr>
          <w:rFonts w:ascii="Arial Narrow" w:hAnsi="Arial Narrow"/>
          <w:sz w:val="20"/>
          <w:szCs w:val="20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RS"/>
        </w:rPr>
        <w:t>Инспектору заштите животне средине</w:t>
      </w:r>
    </w:p>
    <w:p>
      <w:pPr>
        <w:numPr>
          <w:ilvl w:val="0"/>
          <w:numId w:val="1"/>
        </w:numPr>
        <w:ind w:right="282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20"/>
          <w:szCs w:val="20"/>
          <w:lang w:val="sr-Cyrl-CS"/>
        </w:rPr>
        <w:t>Архиви</w:t>
      </w:r>
    </w:p>
    <w:p>
      <w:pPr>
        <w:ind w:left="-284" w:right="282"/>
        <w:rPr>
          <w:color w:val="FF0000"/>
          <w:sz w:val="22"/>
          <w:szCs w:val="22"/>
          <w:lang w:val="ru-RU"/>
        </w:rPr>
      </w:pPr>
    </w:p>
    <w:p>
      <w:pPr>
        <w:ind w:left="-284" w:right="282"/>
        <w:rPr>
          <w:color w:val="FF0000"/>
          <w:sz w:val="22"/>
          <w:szCs w:val="22"/>
          <w:lang w:val="ru-RU"/>
        </w:rPr>
      </w:pPr>
    </w:p>
    <w:p/>
    <w:sectPr>
      <w:pgSz w:w="11906" w:h="16838"/>
      <w:pgMar w:top="1135" w:right="1134" w:bottom="1417" w:left="1701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4532A4"/>
    <w:multiLevelType w:val="multilevel"/>
    <w:tmpl w:val="324532A4"/>
    <w:lvl w:ilvl="0" w:tentative="0">
      <w:start w:val="1"/>
      <w:numFmt w:val="decimal"/>
      <w:lvlText w:val="%1."/>
      <w:lvlJc w:val="left"/>
      <w:pPr>
        <w:ind w:left="76" w:hanging="360"/>
      </w:pPr>
    </w:lvl>
    <w:lvl w:ilvl="1" w:tentative="0">
      <w:start w:val="1"/>
      <w:numFmt w:val="lowerLetter"/>
      <w:lvlText w:val="%2."/>
      <w:lvlJc w:val="left"/>
      <w:pPr>
        <w:ind w:left="796" w:hanging="360"/>
      </w:pPr>
    </w:lvl>
    <w:lvl w:ilvl="2" w:tentative="0">
      <w:start w:val="1"/>
      <w:numFmt w:val="lowerRoman"/>
      <w:lvlText w:val="%3."/>
      <w:lvlJc w:val="right"/>
      <w:pPr>
        <w:ind w:left="1516" w:hanging="180"/>
      </w:pPr>
    </w:lvl>
    <w:lvl w:ilvl="3" w:tentative="0">
      <w:start w:val="1"/>
      <w:numFmt w:val="decimal"/>
      <w:lvlText w:val="%4."/>
      <w:lvlJc w:val="left"/>
      <w:pPr>
        <w:ind w:left="2236" w:hanging="360"/>
      </w:pPr>
    </w:lvl>
    <w:lvl w:ilvl="4" w:tentative="0">
      <w:start w:val="1"/>
      <w:numFmt w:val="lowerLetter"/>
      <w:lvlText w:val="%5."/>
      <w:lvlJc w:val="left"/>
      <w:pPr>
        <w:ind w:left="2956" w:hanging="360"/>
      </w:pPr>
    </w:lvl>
    <w:lvl w:ilvl="5" w:tentative="0">
      <w:start w:val="1"/>
      <w:numFmt w:val="lowerRoman"/>
      <w:lvlText w:val="%6."/>
      <w:lvlJc w:val="right"/>
      <w:pPr>
        <w:ind w:left="3676" w:hanging="180"/>
      </w:pPr>
    </w:lvl>
    <w:lvl w:ilvl="6" w:tentative="0">
      <w:start w:val="1"/>
      <w:numFmt w:val="decimal"/>
      <w:lvlText w:val="%7."/>
      <w:lvlJc w:val="left"/>
      <w:pPr>
        <w:ind w:left="4396" w:hanging="360"/>
      </w:pPr>
    </w:lvl>
    <w:lvl w:ilvl="7" w:tentative="0">
      <w:start w:val="1"/>
      <w:numFmt w:val="lowerLetter"/>
      <w:lvlText w:val="%8."/>
      <w:lvlJc w:val="left"/>
      <w:pPr>
        <w:ind w:left="5116" w:hanging="360"/>
      </w:pPr>
    </w:lvl>
    <w:lvl w:ilvl="8" w:tentative="0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5F33B0"/>
    <w:rsid w:val="055F33B0"/>
    <w:rsid w:val="09A64148"/>
    <w:rsid w:val="09D86527"/>
    <w:rsid w:val="0D036617"/>
    <w:rsid w:val="0EBE26C7"/>
    <w:rsid w:val="1A146CD7"/>
    <w:rsid w:val="2CB37033"/>
    <w:rsid w:val="2F3C1450"/>
    <w:rsid w:val="30301FDE"/>
    <w:rsid w:val="3ACC110C"/>
    <w:rsid w:val="44C0677B"/>
    <w:rsid w:val="4A5E311E"/>
    <w:rsid w:val="4B3425F1"/>
    <w:rsid w:val="524376FE"/>
    <w:rsid w:val="53902267"/>
    <w:rsid w:val="5622655A"/>
    <w:rsid w:val="59E61B7B"/>
    <w:rsid w:val="5D57509E"/>
    <w:rsid w:val="615176EE"/>
    <w:rsid w:val="61830206"/>
    <w:rsid w:val="63BD09FD"/>
    <w:rsid w:val="6B0963DB"/>
    <w:rsid w:val="790A210F"/>
    <w:rsid w:val="799A67B8"/>
    <w:rsid w:val="7C3510A3"/>
    <w:rsid w:val="7E5B33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17</TotalTime>
  <ScaleCrop>false</ScaleCrop>
  <LinksUpToDate>false</LinksUpToDate>
  <CharactersWithSpaces>0</CharactersWithSpaces>
  <Application>WPS Office_11.2.0.9431_F1E327BC-269C-435d-A152-05C5408002CA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2020-01-24T10:26:00Z</cp:lastPrinted>
  <dcterms:modified xsi:type="dcterms:W3CDTF">2020-06-30T05:36:54Z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2057-11.2.0.9431</vt:lpwstr>
  </property>
</Properties>
</file>