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4" w:right="282"/>
        <w:jc w:val="both"/>
        <w:rPr>
          <w:rFonts w:ascii="Arial Narrow" w:hAnsi="Arial Narrow"/>
          <w:sz w:val="16"/>
          <w:szCs w:val="16"/>
          <w:lang w:val="sr-Cyrl-CS"/>
        </w:rPr>
      </w:pPr>
      <w:r>
        <w:rPr>
          <w:rFonts w:ascii="Arial Narrow" w:hAnsi="Arial Narrow"/>
          <w:sz w:val="16"/>
          <w:szCs w:val="16"/>
          <w:lang w:val="sr-Cyrl-CS" w:eastAsia="sr-Cyrl-CS"/>
        </w:rPr>
        <w:t xml:space="preserve">      </w:t>
      </w:r>
      <w:r>
        <w:rPr>
          <w:rFonts w:ascii="Arial Narrow" w:hAnsi="Arial Narrow"/>
          <w:sz w:val="16"/>
          <w:szCs w:val="16"/>
          <w:lang w:val="sr-Cyrl-CS" w:eastAsia="sr-Cyrl-CS"/>
        </w:rPr>
        <w:drawing>
          <wp:inline distT="0" distB="0" distL="114300" distR="114300">
            <wp:extent cx="571500" cy="505460"/>
            <wp:effectExtent l="0" t="0" r="0" b="8890"/>
            <wp:docPr id="1" name="Picture 1" descr="grb_srbobr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b_srbobran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ind w:left="-284" w:right="282"/>
        <w:jc w:val="both"/>
        <w:rPr>
          <w:rFonts w:ascii="Arial Narrow" w:hAnsi="Arial Narrow"/>
          <w:sz w:val="16"/>
          <w:szCs w:val="16"/>
          <w:lang w:val="sr-Cyrl-CS"/>
        </w:rPr>
      </w:pPr>
      <w:r>
        <w:rPr>
          <w:rFonts w:ascii="Arial Narrow" w:hAnsi="Arial Narrow"/>
          <w:sz w:val="16"/>
          <w:szCs w:val="16"/>
          <w:lang w:val="ru-RU"/>
        </w:rPr>
        <w:t>РЕПУБЛИКА СРБИЈА</w:t>
      </w:r>
    </w:p>
    <w:p>
      <w:pPr>
        <w:ind w:left="-284" w:right="282"/>
        <w:jc w:val="both"/>
        <w:rPr>
          <w:rFonts w:ascii="Arial Narrow" w:hAnsi="Arial Narrow"/>
          <w:sz w:val="16"/>
          <w:szCs w:val="16"/>
          <w:lang w:val="sr-Cyrl-CS"/>
        </w:rPr>
      </w:pPr>
      <w:r>
        <w:rPr>
          <w:rFonts w:ascii="Arial Narrow" w:hAnsi="Arial Narrow"/>
          <w:sz w:val="16"/>
          <w:szCs w:val="16"/>
          <w:lang w:val="ru-RU"/>
        </w:rPr>
        <w:t>Аутономна Покрајина Војводина</w:t>
      </w:r>
    </w:p>
    <w:p>
      <w:pPr>
        <w:ind w:left="-284" w:right="282"/>
        <w:jc w:val="both"/>
        <w:rPr>
          <w:rFonts w:ascii="Arial Narrow" w:hAnsi="Arial Narrow"/>
          <w:sz w:val="16"/>
          <w:szCs w:val="16"/>
          <w:lang w:val="sr-Cyrl-CS"/>
        </w:rPr>
      </w:pPr>
      <w:r>
        <w:rPr>
          <w:rFonts w:ascii="Arial Narrow" w:hAnsi="Arial Narrow"/>
          <w:sz w:val="16"/>
          <w:szCs w:val="16"/>
          <w:lang w:val="ru-RU"/>
        </w:rPr>
        <w:t>Општинска управа Србобран</w:t>
      </w:r>
    </w:p>
    <w:p>
      <w:pPr>
        <w:ind w:left="-284" w:right="282"/>
        <w:jc w:val="both"/>
        <w:rPr>
          <w:rFonts w:ascii="Arial Narrow" w:hAnsi="Arial Narrow"/>
          <w:sz w:val="16"/>
          <w:szCs w:val="16"/>
          <w:lang w:val="sr-Cyrl-CS"/>
        </w:rPr>
      </w:pPr>
      <w:r>
        <w:rPr>
          <w:rFonts w:ascii="Arial Narrow" w:hAnsi="Arial Narrow"/>
          <w:sz w:val="16"/>
          <w:szCs w:val="16"/>
          <w:lang w:val="ru-RU"/>
        </w:rPr>
        <w:t xml:space="preserve">Одељење  за  урбанизам, стамбено-комуналне  </w:t>
      </w:r>
    </w:p>
    <w:p>
      <w:pPr>
        <w:ind w:left="-284" w:right="282"/>
        <w:jc w:val="both"/>
        <w:rPr>
          <w:rFonts w:ascii="Arial Narrow" w:hAnsi="Arial Narrow"/>
          <w:sz w:val="16"/>
          <w:szCs w:val="16"/>
          <w:lang w:val="ru-RU"/>
        </w:rPr>
      </w:pPr>
      <w:r>
        <w:rPr>
          <w:rFonts w:ascii="Arial Narrow" w:hAnsi="Arial Narrow"/>
          <w:sz w:val="16"/>
          <w:szCs w:val="16"/>
          <w:lang w:val="sr-Cyrl-CS"/>
        </w:rPr>
        <w:t>п</w:t>
      </w:r>
      <w:r>
        <w:rPr>
          <w:rFonts w:ascii="Arial Narrow" w:hAnsi="Arial Narrow"/>
          <w:sz w:val="16"/>
          <w:szCs w:val="16"/>
          <w:lang w:val="ru-RU"/>
        </w:rPr>
        <w:t>ослове и заштиту  животне  средине</w:t>
      </w:r>
    </w:p>
    <w:p>
      <w:pPr>
        <w:ind w:left="-284" w:leftChars="0" w:right="282" w:firstLine="420" w:firstLineChars="0"/>
        <w:jc w:val="both"/>
        <w:rPr>
          <w:rFonts w:ascii="Arial Narrow" w:hAnsi="Arial Narrow"/>
          <w:sz w:val="16"/>
          <w:szCs w:val="16"/>
          <w:lang w:val="ru-RU"/>
        </w:rPr>
      </w:pPr>
      <w:r>
        <w:rPr>
          <w:rFonts w:ascii="Arial Narrow" w:hAnsi="Arial Narrow"/>
          <w:sz w:val="16"/>
          <w:szCs w:val="16"/>
          <w:lang w:val="ru-RU"/>
        </w:rPr>
        <w:t xml:space="preserve">Број: </w:t>
      </w:r>
      <w:r>
        <w:rPr>
          <w:rFonts w:ascii="Arial" w:hAnsi="Arial" w:cs="Arial"/>
          <w:b/>
          <w:color w:val="FF6600"/>
          <w:sz w:val="20"/>
          <w:szCs w:val="20"/>
          <w:lang w:val="sr-Cyrl-RS"/>
        </w:rPr>
        <w:t>501</w:t>
      </w:r>
      <w:r>
        <w:rPr>
          <w:rFonts w:ascii="Arial" w:hAnsi="Arial" w:cs="Arial"/>
          <w:b/>
          <w:color w:val="FF6600"/>
          <w:sz w:val="20"/>
          <w:szCs w:val="20"/>
          <w:lang w:val="ru-RU"/>
        </w:rPr>
        <w:t>-</w:t>
      </w:r>
      <w:r>
        <w:rPr>
          <w:rFonts w:hint="default" w:ascii="Arial" w:hAnsi="Arial" w:cs="Arial"/>
          <w:b/>
          <w:color w:val="FF6600"/>
          <w:sz w:val="20"/>
          <w:szCs w:val="20"/>
          <w:lang w:val="sr-Latn-RS"/>
        </w:rPr>
        <w:t>11</w:t>
      </w:r>
      <w:r>
        <w:rPr>
          <w:rFonts w:ascii="Arial" w:hAnsi="Arial" w:cs="Arial"/>
          <w:b/>
          <w:color w:val="FF6600"/>
          <w:sz w:val="20"/>
          <w:szCs w:val="20"/>
          <w:lang w:val="ru-RU"/>
        </w:rPr>
        <w:t>/</w:t>
      </w:r>
      <w:r>
        <w:rPr>
          <w:rFonts w:hint="default" w:ascii="Arial" w:hAnsi="Arial" w:cs="Arial"/>
          <w:b/>
          <w:color w:val="FF6600"/>
          <w:sz w:val="20"/>
          <w:szCs w:val="20"/>
          <w:lang w:val="sr-Cyrl-RS"/>
        </w:rPr>
        <w:t>20</w:t>
      </w:r>
      <w:r>
        <w:rPr>
          <w:rFonts w:ascii="Arial" w:hAnsi="Arial" w:cs="Arial"/>
          <w:b/>
          <w:color w:val="FF6600"/>
          <w:sz w:val="20"/>
          <w:szCs w:val="20"/>
          <w:lang w:val="ru-RU"/>
        </w:rPr>
        <w:t>-</w:t>
      </w:r>
      <w:r>
        <w:rPr>
          <w:rFonts w:ascii="Arial" w:hAnsi="Arial" w:cs="Arial"/>
          <w:b/>
          <w:color w:val="FF6600"/>
          <w:sz w:val="20"/>
          <w:szCs w:val="20"/>
        </w:rPr>
        <w:t>IV</w:t>
      </w:r>
      <w:r>
        <w:rPr>
          <w:rFonts w:ascii="Arial" w:hAnsi="Arial" w:cs="Arial"/>
          <w:b/>
          <w:color w:val="FF6600"/>
          <w:sz w:val="20"/>
          <w:szCs w:val="20"/>
          <w:lang w:val="ru-RU"/>
        </w:rPr>
        <w:t>-01</w:t>
      </w:r>
    </w:p>
    <w:p>
      <w:pPr>
        <w:ind w:left="-284" w:leftChars="0" w:right="282" w:firstLine="420" w:firstLineChars="0"/>
        <w:jc w:val="both"/>
        <w:rPr>
          <w:rFonts w:ascii="Arial Narrow" w:hAnsi="Arial Narrow"/>
          <w:sz w:val="20"/>
          <w:szCs w:val="20"/>
          <w:lang w:val="sr-Cyrl-CS"/>
        </w:rPr>
      </w:pPr>
      <w:r>
        <w:rPr>
          <w:rFonts w:ascii="Arial Narrow" w:hAnsi="Arial Narrow"/>
          <w:sz w:val="16"/>
          <w:szCs w:val="16"/>
          <w:lang w:val="ru-RU"/>
        </w:rPr>
        <w:t>Да</w:t>
      </w:r>
      <w:r>
        <w:rPr>
          <w:rFonts w:ascii="Arial Narrow" w:hAnsi="Arial Narrow"/>
          <w:sz w:val="16"/>
          <w:szCs w:val="16"/>
          <w:lang w:val="sr-Cyrl-CS"/>
        </w:rPr>
        <w:t>тум</w:t>
      </w:r>
      <w:r>
        <w:rPr>
          <w:rFonts w:ascii="Arial Narrow" w:hAnsi="Arial Narrow"/>
          <w:color w:val="FF6600"/>
          <w:sz w:val="16"/>
          <w:szCs w:val="16"/>
          <w:lang w:val="ru-RU"/>
        </w:rPr>
        <w:t>:</w:t>
      </w:r>
      <w:r>
        <w:rPr>
          <w:rFonts w:ascii="Arial Narrow" w:hAnsi="Arial Narrow"/>
          <w:color w:val="FF6600"/>
          <w:sz w:val="16"/>
          <w:szCs w:val="16"/>
          <w:lang w:val="sr-Cyrl-CS"/>
        </w:rPr>
        <w:t xml:space="preserve"> </w:t>
      </w:r>
      <w:r>
        <w:rPr>
          <w:rFonts w:hint="default" w:ascii="Arial" w:hAnsi="Arial" w:cs="Arial"/>
          <w:b/>
          <w:color w:val="FF6600"/>
          <w:sz w:val="20"/>
          <w:szCs w:val="20"/>
          <w:lang w:val="sr-Latn-RS"/>
        </w:rPr>
        <w:t>25.08.</w:t>
      </w:r>
      <w:r>
        <w:rPr>
          <w:rFonts w:ascii="Arial" w:hAnsi="Arial" w:cs="Arial"/>
          <w:b/>
          <w:color w:val="FF6600"/>
          <w:sz w:val="20"/>
          <w:szCs w:val="20"/>
          <w:lang w:val="ru-RU"/>
        </w:rPr>
        <w:t>20</w:t>
      </w:r>
      <w:r>
        <w:rPr>
          <w:rFonts w:hint="default" w:ascii="Arial" w:hAnsi="Arial" w:cs="Arial"/>
          <w:b/>
          <w:color w:val="FF6600"/>
          <w:sz w:val="20"/>
          <w:szCs w:val="20"/>
          <w:lang w:val="sr-Cyrl-RS"/>
        </w:rPr>
        <w:t>20</w:t>
      </w:r>
      <w:r>
        <w:rPr>
          <w:rFonts w:ascii="Arial" w:hAnsi="Arial" w:cs="Arial"/>
          <w:b/>
          <w:color w:val="FF6600"/>
          <w:sz w:val="20"/>
          <w:szCs w:val="20"/>
          <w:lang w:val="ru-RU"/>
        </w:rPr>
        <w:t>.</w:t>
      </w:r>
      <w:r>
        <w:rPr>
          <w:rFonts w:ascii="Arial Narrow" w:hAnsi="Arial Narrow"/>
          <w:b/>
          <w:color w:val="FF6600"/>
          <w:sz w:val="20"/>
          <w:szCs w:val="20"/>
          <w:lang w:val="ru-RU"/>
        </w:rPr>
        <w:t xml:space="preserve"> </w:t>
      </w:r>
    </w:p>
    <w:p>
      <w:pPr>
        <w:ind w:left="-284" w:right="282"/>
        <w:jc w:val="both"/>
        <w:rPr>
          <w:rFonts w:ascii="Arial Narrow" w:hAnsi="Arial Narrow"/>
          <w:sz w:val="16"/>
          <w:szCs w:val="16"/>
          <w:lang w:val="ru-RU"/>
        </w:rPr>
      </w:pPr>
      <w:r>
        <w:rPr>
          <w:rFonts w:ascii="Arial Narrow" w:hAnsi="Arial Narrow"/>
          <w:sz w:val="16"/>
          <w:szCs w:val="16"/>
          <w:lang w:val="ru-RU"/>
        </w:rPr>
        <w:t>21480 СРБОБРАН, Трг Слободе бр. 2</w:t>
      </w:r>
    </w:p>
    <w:p>
      <w:pPr>
        <w:ind w:left="-284" w:right="282"/>
        <w:jc w:val="both"/>
        <w:rPr>
          <w:rFonts w:ascii="Arial Narrow" w:hAnsi="Arial Narrow"/>
          <w:sz w:val="16"/>
          <w:szCs w:val="16"/>
          <w:lang w:val="sr-Cyrl-CS"/>
        </w:rPr>
      </w:pPr>
      <w:r>
        <w:rPr>
          <w:rFonts w:ascii="Arial Narrow" w:hAnsi="Arial Narrow"/>
          <w:sz w:val="16"/>
          <w:szCs w:val="16"/>
        </w:rPr>
        <w:t>Тел:</w:t>
      </w:r>
      <w:r>
        <w:rPr>
          <w:rFonts w:ascii="Arial Narrow" w:hAnsi="Arial Narrow"/>
          <w:sz w:val="16"/>
          <w:szCs w:val="16"/>
          <w:lang w:val="sr-Cyrl-CS"/>
        </w:rPr>
        <w:t xml:space="preserve"> </w:t>
      </w:r>
      <w:r>
        <w:rPr>
          <w:rFonts w:ascii="Arial Narrow" w:hAnsi="Arial Narrow"/>
          <w:sz w:val="16"/>
          <w:szCs w:val="16"/>
        </w:rPr>
        <w:t>021/730-020</w:t>
      </w:r>
    </w:p>
    <w:p>
      <w:pPr>
        <w:ind w:left="-284" w:right="282"/>
        <w:jc w:val="both"/>
        <w:rPr>
          <w:rFonts w:hint="default" w:ascii="Arial Narrow" w:hAnsi="Arial Narrow"/>
          <w:sz w:val="16"/>
          <w:szCs w:val="16"/>
          <w:lang w:val="sr-Latn-RS"/>
        </w:rPr>
      </w:pPr>
      <w:r>
        <w:rPr>
          <w:rFonts w:ascii="Arial Narrow" w:hAnsi="Arial Narrow"/>
          <w:sz w:val="16"/>
          <w:szCs w:val="16"/>
        </w:rPr>
        <w:t xml:space="preserve">E-mail: </w:t>
      </w:r>
      <w:r>
        <w:rPr>
          <w:rFonts w:ascii="Arial Narrow" w:hAnsi="Arial Narrow"/>
          <w:color w:val="auto"/>
          <w:sz w:val="16"/>
          <w:szCs w:val="16"/>
          <w:u w:val="none"/>
        </w:rPr>
        <w:t>srbobran@eunet.rs</w:t>
      </w:r>
      <w:r>
        <w:rPr>
          <w:rFonts w:hint="default" w:ascii="Arial Narrow" w:hAnsi="Arial Narrow"/>
          <w:color w:val="auto"/>
          <w:sz w:val="16"/>
          <w:szCs w:val="16"/>
          <w:u w:val="none"/>
          <w:lang w:val="sr-Latn-RS"/>
        </w:rPr>
        <w:t>,</w:t>
      </w:r>
      <w:r>
        <w:rPr>
          <w:rFonts w:hint="default" w:ascii="Arial Narrow" w:hAnsi="Arial Narrow"/>
          <w:sz w:val="16"/>
          <w:szCs w:val="16"/>
          <w:lang w:val="sr-Latn-RS"/>
        </w:rPr>
        <w:t xml:space="preserve"> marija@srbobran.rs</w:t>
      </w:r>
    </w:p>
    <w:p>
      <w:pPr>
        <w:ind w:left="-284" w:right="282" w:firstLine="720"/>
        <w:jc w:val="both"/>
        <w:rPr>
          <w:rFonts w:ascii="Arial Narrow" w:hAnsi="Arial Narrow"/>
          <w:sz w:val="16"/>
          <w:szCs w:val="16"/>
          <w:lang w:val="sr-Latn-RS"/>
        </w:rPr>
      </w:pPr>
      <w:r>
        <w:rPr>
          <w:rFonts w:ascii="Arial Narrow" w:hAnsi="Arial Narrow"/>
          <w:sz w:val="16"/>
          <w:szCs w:val="16"/>
          <w:lang w:val="sr-Latn-RS"/>
        </w:rPr>
        <w:t>M.</w:t>
      </w:r>
      <w:r>
        <w:rPr>
          <w:rFonts w:ascii="Arial Narrow" w:hAnsi="Arial Narrow"/>
          <w:sz w:val="16"/>
          <w:szCs w:val="16"/>
          <w:lang w:val="sr-Cyrl-RS"/>
        </w:rPr>
        <w:t>Ћ.</w:t>
      </w:r>
    </w:p>
    <w:p>
      <w:pPr>
        <w:ind w:left="-284" w:right="282"/>
        <w:jc w:val="both"/>
        <w:rPr>
          <w:rFonts w:ascii="Arial Narrow" w:hAnsi="Arial Narrow"/>
          <w:sz w:val="16"/>
          <w:szCs w:val="16"/>
          <w:lang w:val="sr-Cyrl-CS"/>
        </w:rPr>
      </w:pPr>
    </w:p>
    <w:p>
      <w:pPr>
        <w:ind w:right="282"/>
        <w:jc w:val="both"/>
        <w:rPr>
          <w:rFonts w:hint="default" w:ascii="Arial Narrow" w:hAnsi="Arial Narrow"/>
          <w:i/>
          <w:lang w:val="sr-Cyrl-CS"/>
        </w:rPr>
      </w:pPr>
    </w:p>
    <w:p>
      <w:pPr>
        <w:ind w:left="-284" w:right="282" w:firstLine="720"/>
        <w:jc w:val="both"/>
        <w:rPr>
          <w:rFonts w:hint="default" w:ascii="Arial Narrow" w:hAnsi="Arial Narrow"/>
          <w:i/>
          <w:lang w:val="sr-Cyrl-CS"/>
        </w:rPr>
      </w:pPr>
    </w:p>
    <w:p>
      <w:pPr>
        <w:ind w:left="-284" w:right="282" w:firstLine="720"/>
        <w:jc w:val="both"/>
        <w:rPr>
          <w:rFonts w:hint="default" w:ascii="Arial Narrow" w:hAnsi="Arial Narrow"/>
          <w:i w:val="0"/>
          <w:iCs/>
          <w:sz w:val="22"/>
          <w:szCs w:val="22"/>
          <w:lang w:val="sr-Cyrl-CS"/>
        </w:rPr>
      </w:pPr>
      <w:r>
        <w:rPr>
          <w:rFonts w:hint="default" w:ascii="Arial Narrow" w:hAnsi="Arial Narrow"/>
          <w:i w:val="0"/>
          <w:iCs/>
          <w:sz w:val="22"/>
          <w:szCs w:val="22"/>
          <w:lang w:val="sr-Cyrl-CS"/>
        </w:rPr>
        <w:t>Општинск</w:t>
      </w:r>
      <w:r>
        <w:rPr>
          <w:rFonts w:hint="default" w:ascii="Arial Narrow" w:hAnsi="Arial Narrow"/>
          <w:i w:val="0"/>
          <w:iCs/>
          <w:sz w:val="22"/>
          <w:szCs w:val="22"/>
          <w:lang w:val="sr-Cyrl-RS"/>
        </w:rPr>
        <w:t>а</w:t>
      </w:r>
      <w:r>
        <w:rPr>
          <w:rFonts w:hint="default" w:ascii="Arial Narrow" w:hAnsi="Arial Narrow"/>
          <w:i w:val="0"/>
          <w:iCs/>
          <w:sz w:val="22"/>
          <w:szCs w:val="22"/>
          <w:lang w:val="sr-Cyrl-CS"/>
        </w:rPr>
        <w:t xml:space="preserve"> управ</w:t>
      </w:r>
      <w:r>
        <w:rPr>
          <w:rFonts w:hint="default" w:ascii="Arial Narrow" w:hAnsi="Arial Narrow"/>
          <w:i w:val="0"/>
          <w:iCs/>
          <w:sz w:val="22"/>
          <w:szCs w:val="22"/>
          <w:lang w:val="sr-Cyrl-RS"/>
        </w:rPr>
        <w:t>а</w:t>
      </w:r>
      <w:r>
        <w:rPr>
          <w:rFonts w:hint="default" w:ascii="Arial Narrow" w:hAnsi="Arial Narrow"/>
          <w:i w:val="0"/>
          <w:iCs/>
          <w:sz w:val="22"/>
          <w:szCs w:val="22"/>
          <w:lang w:val="sr-Cyrl-CS"/>
        </w:rPr>
        <w:t xml:space="preserve"> Србо</w:t>
      </w:r>
      <w:r>
        <w:rPr>
          <w:rFonts w:hint="default" w:ascii="Arial Narrow" w:hAnsi="Arial Narrow"/>
          <w:i w:val="0"/>
          <w:iCs/>
          <w:sz w:val="22"/>
          <w:szCs w:val="22"/>
          <w:lang w:val="sr-Cyrl-RS"/>
        </w:rPr>
        <w:t>б</w:t>
      </w:r>
      <w:r>
        <w:rPr>
          <w:rFonts w:hint="default" w:ascii="Arial Narrow" w:hAnsi="Arial Narrow"/>
          <w:i w:val="0"/>
          <w:iCs/>
          <w:sz w:val="22"/>
          <w:szCs w:val="22"/>
          <w:lang w:val="sr-Cyrl-CS"/>
        </w:rPr>
        <w:t>ран</w:t>
      </w:r>
      <w:r>
        <w:rPr>
          <w:rFonts w:hint="default" w:ascii="Arial Narrow" w:hAnsi="Arial Narrow"/>
          <w:i w:val="0"/>
          <w:iCs/>
          <w:sz w:val="22"/>
          <w:szCs w:val="22"/>
          <w:lang w:val="sr-Latn-RS"/>
        </w:rPr>
        <w:t xml:space="preserve"> </w:t>
      </w:r>
      <w:r>
        <w:rPr>
          <w:rFonts w:hint="default" w:ascii="Arial Narrow" w:hAnsi="Arial Narrow"/>
          <w:i w:val="0"/>
          <w:iCs/>
          <w:sz w:val="22"/>
          <w:szCs w:val="22"/>
          <w:lang w:val="sr-Cyrl-RS"/>
        </w:rPr>
        <w:t>н</w:t>
      </w:r>
      <w:r>
        <w:rPr>
          <w:rFonts w:hint="default" w:ascii="Arial Narrow" w:hAnsi="Arial Narrow"/>
          <w:i w:val="0"/>
          <w:iCs/>
          <w:sz w:val="22"/>
          <w:szCs w:val="22"/>
          <w:lang w:val="sr-Cyrl-CS"/>
        </w:rPr>
        <w:t>а основу чл</w:t>
      </w:r>
      <w:r>
        <w:rPr>
          <w:rFonts w:hint="default" w:ascii="Arial Narrow" w:hAnsi="Arial Narrow"/>
          <w:i w:val="0"/>
          <w:iCs/>
          <w:sz w:val="22"/>
          <w:szCs w:val="22"/>
          <w:lang w:val="sr-Cyrl-RS"/>
        </w:rPr>
        <w:t>ана</w:t>
      </w:r>
      <w:r>
        <w:rPr>
          <w:rFonts w:hint="default" w:ascii="Arial Narrow" w:hAnsi="Arial Narrow"/>
          <w:i w:val="0"/>
          <w:iCs/>
          <w:sz w:val="22"/>
          <w:szCs w:val="22"/>
          <w:lang w:val="sr-Cyrl-CS"/>
        </w:rPr>
        <w:t xml:space="preserve"> 1</w:t>
      </w:r>
      <w:r>
        <w:rPr>
          <w:rFonts w:hint="default" w:ascii="Arial Narrow" w:hAnsi="Arial Narrow"/>
          <w:i w:val="0"/>
          <w:iCs/>
          <w:sz w:val="22"/>
          <w:szCs w:val="22"/>
          <w:lang w:val="sr-Latn-RS"/>
        </w:rPr>
        <w:t xml:space="preserve">0, </w:t>
      </w:r>
      <w:r>
        <w:rPr>
          <w:rFonts w:hint="default" w:ascii="Arial Narrow" w:hAnsi="Arial Narrow"/>
          <w:i w:val="0"/>
          <w:iCs/>
          <w:sz w:val="22"/>
          <w:szCs w:val="22"/>
          <w:lang w:val="sr-Cyrl-RS"/>
        </w:rPr>
        <w:t>став 1</w:t>
      </w:r>
      <w:r>
        <w:rPr>
          <w:rFonts w:hint="default" w:ascii="Arial Narrow" w:hAnsi="Arial Narrow"/>
          <w:i w:val="0"/>
          <w:iCs/>
          <w:sz w:val="22"/>
          <w:szCs w:val="22"/>
          <w:lang w:val="sr-Cyrl-CS"/>
        </w:rPr>
        <w:t>, а у вези са чл</w:t>
      </w:r>
      <w:r>
        <w:rPr>
          <w:rFonts w:hint="default" w:ascii="Arial Narrow" w:hAnsi="Arial Narrow"/>
          <w:i w:val="0"/>
          <w:iCs/>
          <w:sz w:val="22"/>
          <w:szCs w:val="22"/>
          <w:lang w:val="sr-Cyrl-RS"/>
        </w:rPr>
        <w:t>аном</w:t>
      </w:r>
      <w:r>
        <w:rPr>
          <w:rFonts w:hint="default" w:ascii="Arial Narrow" w:hAnsi="Arial Narrow"/>
          <w:i w:val="0"/>
          <w:iCs/>
          <w:sz w:val="22"/>
          <w:szCs w:val="22"/>
          <w:lang w:val="sr-Cyrl-CS"/>
        </w:rPr>
        <w:t xml:space="preserve"> 29. став 1. и 3. Закона о процени утицаја на животну средину („Сл. гласник РС“ 135/04 и 36/09), даје следеће</w:t>
      </w:r>
      <w:r>
        <w:rPr>
          <w:rFonts w:hint="default" w:ascii="Arial Narrow" w:hAnsi="Arial Narrow"/>
          <w:i w:val="0"/>
          <w:iCs/>
          <w:sz w:val="22"/>
          <w:szCs w:val="22"/>
          <w:lang w:val="sr-Cyrl-RS"/>
        </w:rPr>
        <w:t>:</w:t>
      </w:r>
    </w:p>
    <w:p>
      <w:pPr>
        <w:ind w:left="-284" w:right="282" w:firstLine="720"/>
        <w:jc w:val="both"/>
        <w:rPr>
          <w:rFonts w:hint="default" w:ascii="Arial Narrow" w:hAnsi="Arial Narrow"/>
          <w:i w:val="0"/>
          <w:iCs/>
          <w:sz w:val="22"/>
          <w:szCs w:val="22"/>
          <w:lang w:val="sr-Cyrl-CS"/>
        </w:rPr>
      </w:pPr>
    </w:p>
    <w:p>
      <w:pPr>
        <w:ind w:left="-284" w:right="282" w:firstLine="720"/>
        <w:jc w:val="center"/>
        <w:rPr>
          <w:rFonts w:hint="default" w:ascii="Arial Narrow" w:hAnsi="Arial Narrow"/>
          <w:b/>
          <w:bCs/>
          <w:i w:val="0"/>
          <w:iCs/>
          <w:sz w:val="22"/>
          <w:szCs w:val="22"/>
          <w:lang w:val="sr-Cyrl-CS"/>
        </w:rPr>
      </w:pPr>
      <w:r>
        <w:rPr>
          <w:rFonts w:hint="default" w:ascii="Arial Narrow" w:hAnsi="Arial Narrow"/>
          <w:b/>
          <w:bCs/>
          <w:i w:val="0"/>
          <w:iCs/>
          <w:sz w:val="22"/>
          <w:szCs w:val="22"/>
          <w:lang w:val="sr-Cyrl-CS"/>
        </w:rPr>
        <w:t>ОБАВЕШТЕЊЕ</w:t>
      </w:r>
    </w:p>
    <w:p>
      <w:pPr>
        <w:ind w:left="-284" w:right="282" w:firstLine="720"/>
        <w:jc w:val="both"/>
        <w:rPr>
          <w:rFonts w:hint="default" w:ascii="Arial Narrow" w:hAnsi="Arial Narrow"/>
          <w:i w:val="0"/>
          <w:iCs/>
          <w:sz w:val="22"/>
          <w:szCs w:val="22"/>
          <w:lang w:val="sr-Cyrl-CS"/>
        </w:rPr>
      </w:pPr>
    </w:p>
    <w:p>
      <w:pPr>
        <w:ind w:left="-284" w:right="282" w:firstLine="720"/>
        <w:jc w:val="both"/>
        <w:rPr>
          <w:rFonts w:hint="default" w:ascii="Arial Narrow" w:hAnsi="Arial Narrow"/>
          <w:i w:val="0"/>
          <w:iCs/>
          <w:color w:val="0000FF"/>
          <w:sz w:val="22"/>
          <w:szCs w:val="22"/>
          <w:lang w:val="sr-Cyrl-RS"/>
        </w:rPr>
      </w:pPr>
      <w:r>
        <w:rPr>
          <w:rFonts w:hint="default" w:ascii="Arial Narrow" w:hAnsi="Arial Narrow"/>
          <w:i w:val="0"/>
          <w:iCs/>
          <w:sz w:val="22"/>
          <w:szCs w:val="22"/>
          <w:lang w:val="sr-Cyrl-CS"/>
        </w:rPr>
        <w:t xml:space="preserve">Носилац пројекта </w:t>
      </w:r>
      <w:r>
        <w:rPr>
          <w:rFonts w:hint="default" w:ascii="Arial Narrow" w:hAnsi="Arial Narrow"/>
          <w:i w:val="0"/>
          <w:iCs/>
          <w:sz w:val="22"/>
          <w:szCs w:val="22"/>
          <w:lang w:val="sr-Latn-RS"/>
        </w:rPr>
        <w:t>“</w:t>
      </w:r>
      <w:r>
        <w:rPr>
          <w:rFonts w:hint="default" w:ascii="Arial Narrow" w:hAnsi="Arial Narrow"/>
          <w:i w:val="0"/>
          <w:iCs/>
          <w:sz w:val="22"/>
          <w:szCs w:val="22"/>
          <w:lang w:val="sr-Cyrl-RS"/>
        </w:rPr>
        <w:t>ТРГО-АУТО</w:t>
      </w:r>
      <w:r>
        <w:rPr>
          <w:rFonts w:hint="default" w:ascii="Arial Narrow" w:hAnsi="Arial Narrow"/>
          <w:i w:val="0"/>
          <w:iCs/>
          <w:sz w:val="22"/>
          <w:szCs w:val="22"/>
          <w:lang w:val="sr-Latn-RS"/>
        </w:rPr>
        <w:t xml:space="preserve">” </w:t>
      </w:r>
      <w:r>
        <w:rPr>
          <w:rFonts w:hint="default" w:ascii="Arial Narrow" w:hAnsi="Arial Narrow"/>
          <w:i w:val="0"/>
          <w:iCs/>
          <w:sz w:val="22"/>
          <w:szCs w:val="22"/>
          <w:lang w:val="sr-Cyrl-RS"/>
        </w:rPr>
        <w:t>д</w:t>
      </w:r>
      <w:r>
        <w:rPr>
          <w:rFonts w:hint="default" w:ascii="Arial Narrow" w:hAnsi="Arial Narrow"/>
          <w:i w:val="0"/>
          <w:iCs/>
          <w:sz w:val="22"/>
          <w:szCs w:val="22"/>
          <w:lang w:val="sr-Latn-RS"/>
        </w:rPr>
        <w:t>.</w:t>
      </w:r>
      <w:r>
        <w:rPr>
          <w:rFonts w:hint="default" w:ascii="Arial Narrow" w:hAnsi="Arial Narrow"/>
          <w:i w:val="0"/>
          <w:iCs/>
          <w:sz w:val="22"/>
          <w:szCs w:val="22"/>
          <w:lang w:val="sr-Cyrl-RS"/>
        </w:rPr>
        <w:t>о</w:t>
      </w:r>
      <w:r>
        <w:rPr>
          <w:rFonts w:hint="default" w:ascii="Arial Narrow" w:hAnsi="Arial Narrow"/>
          <w:i w:val="0"/>
          <w:iCs/>
          <w:sz w:val="22"/>
          <w:szCs w:val="22"/>
          <w:lang w:val="sr-Latn-RS"/>
        </w:rPr>
        <w:t>.</w:t>
      </w:r>
      <w:r>
        <w:rPr>
          <w:rFonts w:hint="default" w:ascii="Arial Narrow" w:hAnsi="Arial Narrow"/>
          <w:i w:val="0"/>
          <w:iCs/>
          <w:sz w:val="22"/>
          <w:szCs w:val="22"/>
          <w:lang w:val="sr-Cyrl-RS"/>
        </w:rPr>
        <w:t>о</w:t>
      </w:r>
      <w:r>
        <w:rPr>
          <w:rFonts w:hint="default" w:ascii="Arial Narrow" w:hAnsi="Arial Narrow"/>
          <w:i w:val="0"/>
          <w:iCs/>
          <w:sz w:val="22"/>
          <w:szCs w:val="22"/>
          <w:lang w:val="sr-Latn-RS"/>
        </w:rPr>
        <w:t>.</w:t>
      </w:r>
      <w:r>
        <w:rPr>
          <w:rFonts w:hint="default" w:ascii="Arial Narrow" w:hAnsi="Arial Narrow"/>
          <w:i w:val="0"/>
          <w:iCs/>
          <w:sz w:val="22"/>
          <w:szCs w:val="22"/>
          <w:lang w:val="sr-Cyrl-RS"/>
        </w:rPr>
        <w:t xml:space="preserve"> из Србобрана, улица 19. октобра бр. 18, 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CS"/>
        </w:rPr>
        <w:t>поднео је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RS"/>
        </w:rPr>
        <w:t xml:space="preserve"> 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CS"/>
        </w:rPr>
        <w:t xml:space="preserve">Захтев за одлучивање о потреби процене утицаја на животну средину </w:t>
      </w:r>
      <w:r>
        <w:rPr>
          <w:rFonts w:hint="default" w:ascii="Arial Narrow" w:hAnsi="Arial Narrow"/>
          <w:i/>
          <w:iCs w:val="0"/>
          <w:color w:val="auto"/>
          <w:sz w:val="22"/>
          <w:szCs w:val="22"/>
          <w:lang w:val="sr-Cyrl-CS"/>
        </w:rPr>
        <w:t>пројекта</w:t>
      </w:r>
      <w:r>
        <w:rPr>
          <w:rFonts w:hint="default" w:ascii="Arial Narrow" w:hAnsi="Arial Narrow"/>
          <w:i/>
          <w:iCs w:val="0"/>
          <w:color w:val="auto"/>
          <w:sz w:val="22"/>
          <w:szCs w:val="22"/>
          <w:lang w:val="sr-Cyrl-RS"/>
        </w:rPr>
        <w:t xml:space="preserve"> промене намене објекта гараже за пољопривредну механизацију у производни објекат за производњу делова од алуминијума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CS"/>
        </w:rPr>
        <w:t xml:space="preserve"> на катастарск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RS"/>
        </w:rPr>
        <w:t>ој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CS"/>
        </w:rPr>
        <w:t xml:space="preserve"> парцел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RS"/>
        </w:rPr>
        <w:t>и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CS"/>
        </w:rPr>
        <w:t xml:space="preserve"> број 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RS"/>
        </w:rPr>
        <w:t>8762/1 КО Србобран, у ванграђевинском реону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CS"/>
        </w:rPr>
        <w:t>, заведен под бројем 501-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RS"/>
        </w:rPr>
        <w:t>11</w:t>
      </w:r>
      <w:bookmarkStart w:id="0" w:name="_GoBack"/>
      <w:bookmarkEnd w:id="0"/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RS"/>
        </w:rPr>
        <w:t>/20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CS"/>
        </w:rPr>
        <w:t>-IV-0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RS"/>
        </w:rPr>
        <w:t>1.</w:t>
      </w:r>
    </w:p>
    <w:p>
      <w:pPr>
        <w:ind w:left="-284" w:right="282" w:firstLine="720"/>
        <w:jc w:val="both"/>
        <w:rPr>
          <w:rFonts w:hint="default" w:ascii="Arial Narrow" w:hAnsi="Arial Narrow"/>
          <w:i w:val="0"/>
          <w:iCs/>
          <w:color w:val="auto"/>
          <w:sz w:val="22"/>
          <w:szCs w:val="22"/>
          <w:lang w:val="sr-Cyrl-CS"/>
        </w:rPr>
      </w:pP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CS"/>
        </w:rPr>
        <w:t xml:space="preserve">Заинтересована јавност може да изврши увид у садржину захтева сваког радног дана од 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RS"/>
        </w:rPr>
        <w:t>09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CS"/>
        </w:rPr>
        <w:t>-1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RS"/>
        </w:rPr>
        <w:t>3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CS"/>
        </w:rPr>
        <w:t xml:space="preserve"> часова у просторијама Одељењ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RS"/>
        </w:rPr>
        <w:t>а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CS"/>
        </w:rPr>
        <w:t xml:space="preserve"> за урбанизам, стамбено - комуналне послове и заштиту животне средине Општинске управе Срборан у 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RS"/>
        </w:rPr>
        <w:t>Србобран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CS"/>
        </w:rPr>
        <w:t xml:space="preserve">у, 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RS"/>
        </w:rPr>
        <w:t>Трг слободе бр.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CS"/>
        </w:rPr>
        <w:t xml:space="preserve"> 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RS"/>
        </w:rPr>
        <w:t>4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CS"/>
        </w:rPr>
        <w:t xml:space="preserve">, 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RS"/>
        </w:rPr>
        <w:t>канцеларија број 1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CS"/>
        </w:rPr>
        <w:t xml:space="preserve">, као и на службеном сајту 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RS"/>
        </w:rPr>
        <w:t>Општине Србобран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CS"/>
        </w:rPr>
        <w:t xml:space="preserve"> 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RS"/>
        </w:rPr>
        <w:t>(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Latn-RS"/>
        </w:rPr>
        <w:t>www.srbobran.rs)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CS"/>
        </w:rPr>
        <w:t xml:space="preserve"> и достави своје мишљење у року од 1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Latn-RS"/>
        </w:rPr>
        <w:t>0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CS"/>
        </w:rPr>
        <w:t xml:space="preserve"> дана од дана објављивања овог 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RS"/>
        </w:rPr>
        <w:t>О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CS"/>
        </w:rPr>
        <w:t>бавештења.</w:t>
      </w:r>
    </w:p>
    <w:p>
      <w:pPr>
        <w:ind w:left="-284" w:right="282" w:firstLine="720"/>
        <w:jc w:val="both"/>
        <w:rPr>
          <w:rFonts w:ascii="Arial Narrow" w:hAnsi="Arial Narrow"/>
          <w:i/>
          <w:sz w:val="20"/>
          <w:szCs w:val="20"/>
          <w:lang w:val="sr-Cyrl-CS"/>
        </w:rPr>
      </w:pPr>
    </w:p>
    <w:p>
      <w:pPr>
        <w:ind w:left="-284" w:right="282" w:firstLine="720"/>
        <w:jc w:val="both"/>
        <w:rPr>
          <w:rFonts w:ascii="Arial Narrow" w:hAnsi="Arial Narrow"/>
          <w:i/>
          <w:sz w:val="20"/>
          <w:szCs w:val="20"/>
          <w:lang w:val="sr-Cyrl-CS"/>
        </w:rPr>
      </w:pPr>
    </w:p>
    <w:p>
      <w:pPr>
        <w:ind w:left="-284" w:right="282" w:firstLine="720"/>
        <w:jc w:val="both"/>
        <w:rPr>
          <w:rFonts w:ascii="Arial Narrow" w:hAnsi="Arial Narrow"/>
          <w:i/>
          <w:sz w:val="20"/>
          <w:szCs w:val="20"/>
          <w:lang w:val="sr-Cyrl-CS"/>
        </w:rPr>
      </w:pPr>
    </w:p>
    <w:p>
      <w:pPr>
        <w:ind w:left="-284" w:right="282"/>
        <w:rPr>
          <w:rFonts w:ascii="Arial Narrow" w:hAnsi="Arial Narrow"/>
          <w:sz w:val="22"/>
          <w:szCs w:val="22"/>
          <w:lang w:val="sr-Latn-CS"/>
        </w:rPr>
      </w:pPr>
    </w:p>
    <w:tbl>
      <w:tblPr>
        <w:tblStyle w:val="5"/>
        <w:tblpPr w:leftFromText="180" w:rightFromText="180" w:vertAnchor="text" w:horzAnchor="page" w:tblpX="1414" w:tblpY="114"/>
        <w:tblOverlap w:val="never"/>
        <w:tblW w:w="97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8"/>
        <w:gridCol w:w="5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8" w:type="dxa"/>
            <w:noWrap w:val="0"/>
            <w:vAlign w:val="top"/>
          </w:tcPr>
          <w:p>
            <w:pPr>
              <w:widowControl w:val="0"/>
              <w:tabs>
                <w:tab w:val="left" w:pos="5520"/>
              </w:tabs>
              <w:ind w:left="-240" w:leftChars="-100" w:right="-720" w:rightChars="-300" w:firstLine="239" w:firstLineChars="114"/>
              <w:jc w:val="left"/>
              <w:rPr>
                <w:rFonts w:hint="default" w:ascii="Arial Narrow" w:hAnsi="Arial Narrow" w:cs="Arial Narrow"/>
                <w:sz w:val="21"/>
                <w:szCs w:val="21"/>
                <w:vertAlign w:val="baseline"/>
                <w:lang w:val="sr-Cyrl-CS"/>
              </w:rPr>
            </w:pPr>
            <w:r>
              <w:rPr>
                <w:rFonts w:hint="default" w:ascii="Arial Narrow" w:hAnsi="Arial Narrow" w:cs="Arial Narrow"/>
                <w:sz w:val="21"/>
                <w:szCs w:val="21"/>
                <w:vertAlign w:val="baseline"/>
                <w:lang w:val="sr-Cyrl-CS"/>
              </w:rPr>
              <w:t>Обрађивач предмета:</w:t>
            </w:r>
          </w:p>
        </w:tc>
        <w:tc>
          <w:tcPr>
            <w:tcW w:w="5977" w:type="dxa"/>
            <w:noWrap w:val="0"/>
            <w:vAlign w:val="top"/>
          </w:tcPr>
          <w:p>
            <w:pPr>
              <w:widowControl w:val="0"/>
              <w:tabs>
                <w:tab w:val="left" w:pos="5520"/>
              </w:tabs>
              <w:ind w:left="-720" w:leftChars="-300" w:right="-720" w:rightChars="-300" w:firstLine="315" w:firstLineChars="150"/>
              <w:jc w:val="center"/>
              <w:rPr>
                <w:rFonts w:hint="default" w:ascii="Arial Narrow" w:hAnsi="Arial Narrow" w:cs="Arial Narrow"/>
                <w:sz w:val="21"/>
                <w:szCs w:val="21"/>
                <w:vertAlign w:val="baseline"/>
                <w:lang w:val="sr-Cyrl-R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8" w:type="dxa"/>
            <w:noWrap w:val="0"/>
            <w:vAlign w:val="top"/>
          </w:tcPr>
          <w:p>
            <w:pPr>
              <w:widowControl w:val="0"/>
              <w:tabs>
                <w:tab w:val="left" w:pos="5520"/>
              </w:tabs>
              <w:ind w:left="-240" w:leftChars="-100" w:right="-720" w:rightChars="-300" w:firstLine="239" w:firstLineChars="114"/>
              <w:jc w:val="left"/>
              <w:rPr>
                <w:rFonts w:hint="default" w:ascii="Arial Narrow" w:hAnsi="Arial Narrow" w:cs="Arial Narrow"/>
                <w:sz w:val="21"/>
                <w:szCs w:val="21"/>
                <w:vertAlign w:val="baseline"/>
                <w:lang w:val="sr-Cyrl-CS"/>
              </w:rPr>
            </w:pPr>
            <w:r>
              <w:rPr>
                <w:rFonts w:hint="default" w:ascii="Arial Narrow" w:hAnsi="Arial Narrow" w:cs="Arial Narrow"/>
                <w:sz w:val="21"/>
                <w:szCs w:val="21"/>
                <w:vertAlign w:val="baseline"/>
                <w:lang w:val="sr-Cyrl-CS"/>
              </w:rPr>
              <w:t>Марија Ћорић</w:t>
            </w:r>
          </w:p>
        </w:tc>
        <w:tc>
          <w:tcPr>
            <w:tcW w:w="5977" w:type="dxa"/>
            <w:noWrap w:val="0"/>
            <w:vAlign w:val="top"/>
          </w:tcPr>
          <w:p>
            <w:pPr>
              <w:widowControl w:val="0"/>
              <w:tabs>
                <w:tab w:val="left" w:pos="5520"/>
              </w:tabs>
              <w:ind w:left="-720" w:leftChars="-300" w:right="-720" w:rightChars="-300" w:firstLine="330" w:firstLineChars="150"/>
              <w:jc w:val="center"/>
              <w:rPr>
                <w:rFonts w:hint="default" w:ascii="Arial Narrow" w:hAnsi="Arial Narrow" w:cs="Arial Narrow"/>
                <w:sz w:val="21"/>
                <w:szCs w:val="21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2"/>
                <w:szCs w:val="22"/>
                <w:vertAlign w:val="baseline"/>
                <w:lang w:val="sr-Cyrl-RS"/>
              </w:rPr>
              <w:t>Руководилац одељења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8" w:type="dxa"/>
            <w:noWrap w:val="0"/>
            <w:vAlign w:val="top"/>
          </w:tcPr>
          <w:p>
            <w:pPr>
              <w:widowControl w:val="0"/>
              <w:tabs>
                <w:tab w:val="left" w:pos="5520"/>
              </w:tabs>
              <w:ind w:left="0" w:leftChars="-168" w:right="-720" w:rightChars="-300" w:hanging="403" w:hangingChars="192"/>
              <w:jc w:val="both"/>
              <w:rPr>
                <w:rFonts w:hint="default" w:ascii="Arial Narrow" w:hAnsi="Arial Narrow" w:cs="Arial Narrow"/>
                <w:sz w:val="21"/>
                <w:szCs w:val="21"/>
                <w:vertAlign w:val="baseline"/>
                <w:lang w:val="sr-Cyrl-CS"/>
              </w:rPr>
            </w:pPr>
          </w:p>
        </w:tc>
        <w:tc>
          <w:tcPr>
            <w:tcW w:w="5977" w:type="dxa"/>
            <w:noWrap w:val="0"/>
            <w:vAlign w:val="top"/>
          </w:tcPr>
          <w:p>
            <w:pPr>
              <w:widowControl w:val="0"/>
              <w:ind w:left="0" w:leftChars="0" w:right="240" w:rightChars="100" w:firstLine="0" w:firstLineChars="0"/>
              <w:jc w:val="center"/>
              <w:rPr>
                <w:rFonts w:hint="default" w:ascii="Arial Narrow" w:hAnsi="Arial Narrow" w:cs="Arial Narrow"/>
                <w:sz w:val="21"/>
                <w:szCs w:val="21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2"/>
                <w:szCs w:val="22"/>
                <w:vertAlign w:val="baseline"/>
                <w:lang w:val="sr-Cyrl-RS"/>
              </w:rPr>
              <w:t>за урбанизам, стамбено - комуналне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8" w:type="dxa"/>
            <w:noWrap w:val="0"/>
            <w:vAlign w:val="top"/>
          </w:tcPr>
          <w:p>
            <w:pPr>
              <w:widowControl w:val="0"/>
              <w:tabs>
                <w:tab w:val="left" w:pos="5520"/>
              </w:tabs>
              <w:ind w:left="0" w:leftChars="-168" w:right="-720" w:rightChars="-300" w:hanging="403" w:hangingChars="192"/>
              <w:jc w:val="both"/>
              <w:rPr>
                <w:rFonts w:hint="default" w:ascii="Arial Narrow" w:hAnsi="Arial Narrow" w:cs="Arial Narrow"/>
                <w:sz w:val="21"/>
                <w:szCs w:val="21"/>
                <w:vertAlign w:val="baseline"/>
                <w:lang w:val="sr-Cyrl-CS"/>
              </w:rPr>
            </w:pPr>
          </w:p>
        </w:tc>
        <w:tc>
          <w:tcPr>
            <w:tcW w:w="5977" w:type="dxa"/>
            <w:noWrap w:val="0"/>
            <w:vAlign w:val="top"/>
          </w:tcPr>
          <w:p>
            <w:pPr>
              <w:widowControl w:val="0"/>
              <w:tabs>
                <w:tab w:val="left" w:pos="5520"/>
              </w:tabs>
              <w:ind w:left="0" w:leftChars="0" w:right="-720" w:rightChars="-300" w:firstLine="0" w:firstLineChars="0"/>
              <w:jc w:val="center"/>
              <w:rPr>
                <w:rFonts w:hint="default" w:ascii="Arial Narrow" w:hAnsi="Arial Narrow" w:cs="Arial Narrow"/>
                <w:sz w:val="21"/>
                <w:szCs w:val="21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2"/>
                <w:szCs w:val="22"/>
                <w:vertAlign w:val="baseline"/>
                <w:lang w:val="sr-Cyrl-RS"/>
              </w:rPr>
              <w:t>послове и заштиту животне средин</w:t>
            </w:r>
            <w:r>
              <w:rPr>
                <w:rFonts w:hint="default" w:ascii="Arial Narrow" w:hAnsi="Arial Narrow" w:cs="Arial Narrow"/>
                <w:sz w:val="22"/>
                <w:szCs w:val="22"/>
                <w:vertAlign w:val="baseline"/>
                <w:lang w:val="en-GB"/>
              </w:rPr>
              <w:t>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8" w:type="dxa"/>
            <w:noWrap w:val="0"/>
            <w:vAlign w:val="top"/>
          </w:tcPr>
          <w:p>
            <w:pPr>
              <w:widowControl w:val="0"/>
              <w:ind w:left="0" w:leftChars="0" w:right="-720" w:rightChars="-300" w:firstLine="0" w:firstLineChars="0"/>
              <w:jc w:val="both"/>
              <w:rPr>
                <w:rFonts w:hint="default" w:ascii="Arial Narrow" w:hAnsi="Arial Narrow" w:cs="Arial Narrow"/>
                <w:sz w:val="21"/>
                <w:szCs w:val="21"/>
                <w:vertAlign w:val="baseline"/>
                <w:lang w:val="sr-Cyrl-CS"/>
              </w:rPr>
            </w:pPr>
          </w:p>
        </w:tc>
        <w:tc>
          <w:tcPr>
            <w:tcW w:w="5977" w:type="dxa"/>
            <w:noWrap w:val="0"/>
            <w:vAlign w:val="top"/>
          </w:tcPr>
          <w:p>
            <w:pPr>
              <w:widowControl w:val="0"/>
              <w:tabs>
                <w:tab w:val="left" w:pos="5520"/>
              </w:tabs>
              <w:ind w:left="-1" w:leftChars="0" w:right="-720" w:rightChars="-300" w:firstLine="0" w:firstLineChars="0"/>
              <w:jc w:val="center"/>
              <w:rPr>
                <w:rFonts w:hint="default" w:ascii="Arial Narrow" w:hAnsi="Arial Narrow" w:cs="Arial Narrow"/>
                <w:b/>
                <w:bCs/>
                <w:sz w:val="21"/>
                <w:szCs w:val="21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b/>
                <w:bCs/>
                <w:sz w:val="22"/>
                <w:szCs w:val="22"/>
                <w:vertAlign w:val="baseline"/>
                <w:lang w:val="sr-Cyrl-RS"/>
              </w:rPr>
              <w:t>Данијела Вујачић</w:t>
            </w:r>
          </w:p>
        </w:tc>
      </w:tr>
    </w:tbl>
    <w:p>
      <w:pPr>
        <w:ind w:left="-284" w:right="282"/>
        <w:rPr>
          <w:sz w:val="22"/>
          <w:szCs w:val="22"/>
          <w:lang w:val="sr-Cyrl-CS"/>
        </w:rPr>
      </w:pPr>
    </w:p>
    <w:p>
      <w:pPr>
        <w:ind w:left="-284" w:right="282"/>
        <w:rPr>
          <w:sz w:val="22"/>
          <w:szCs w:val="22"/>
          <w:lang w:val="ru-RU"/>
        </w:rPr>
      </w:pPr>
    </w:p>
    <w:p>
      <w:pPr>
        <w:ind w:left="-284" w:right="282"/>
        <w:jc w:val="both"/>
        <w:rPr>
          <w:rFonts w:ascii="Arial Narrow" w:hAnsi="Arial Narrow"/>
          <w:sz w:val="20"/>
          <w:szCs w:val="20"/>
          <w:lang w:val="sr-Cyrl-CS"/>
        </w:rPr>
      </w:pPr>
      <w:r>
        <w:rPr>
          <w:rFonts w:ascii="Arial Narrow" w:hAnsi="Arial Narrow"/>
          <w:b/>
          <w:sz w:val="20"/>
          <w:szCs w:val="20"/>
          <w:lang w:val="sr-Cyrl-CS"/>
        </w:rPr>
        <w:t>Доставити</w:t>
      </w:r>
      <w:r>
        <w:rPr>
          <w:rFonts w:ascii="Arial Narrow" w:hAnsi="Arial Narrow"/>
          <w:sz w:val="20"/>
          <w:szCs w:val="20"/>
          <w:lang w:val="sr-Cyrl-CS"/>
        </w:rPr>
        <w:t>:</w:t>
      </w:r>
    </w:p>
    <w:p>
      <w:pPr>
        <w:numPr>
          <w:ilvl w:val="0"/>
          <w:numId w:val="1"/>
        </w:numPr>
        <w:ind w:right="282"/>
        <w:jc w:val="both"/>
        <w:rPr>
          <w:rFonts w:ascii="Arial Narrow" w:hAnsi="Arial Narrow"/>
          <w:sz w:val="20"/>
          <w:szCs w:val="20"/>
          <w:lang w:val="sr-Cyrl-CS"/>
        </w:rPr>
      </w:pPr>
      <w:r>
        <w:rPr>
          <w:rFonts w:ascii="Arial Narrow" w:hAnsi="Arial Narrow"/>
          <w:sz w:val="20"/>
          <w:szCs w:val="20"/>
          <w:lang w:val="sr-Cyrl-RS"/>
        </w:rPr>
        <w:t>Огласној табли ОУ Србобран</w:t>
      </w:r>
    </w:p>
    <w:p>
      <w:pPr>
        <w:numPr>
          <w:ilvl w:val="0"/>
          <w:numId w:val="1"/>
        </w:numPr>
        <w:ind w:right="282"/>
        <w:jc w:val="both"/>
        <w:rPr>
          <w:rFonts w:ascii="Arial Narrow" w:hAnsi="Arial Narrow"/>
          <w:sz w:val="20"/>
          <w:szCs w:val="20"/>
          <w:lang w:val="sr-Cyrl-CS"/>
        </w:rPr>
      </w:pPr>
      <w:r>
        <w:rPr>
          <w:rFonts w:ascii="Arial Narrow" w:hAnsi="Arial Narrow"/>
          <w:sz w:val="20"/>
          <w:szCs w:val="20"/>
          <w:lang w:val="sr-Cyrl-RS"/>
        </w:rPr>
        <w:t>Званичном интернет сајту ОУ Србобран</w:t>
      </w:r>
    </w:p>
    <w:p>
      <w:pPr>
        <w:numPr>
          <w:ilvl w:val="0"/>
          <w:numId w:val="1"/>
        </w:numPr>
        <w:ind w:right="282"/>
        <w:jc w:val="both"/>
        <w:rPr>
          <w:rFonts w:ascii="Arial Narrow" w:hAnsi="Arial Narrow"/>
          <w:sz w:val="20"/>
          <w:szCs w:val="20"/>
          <w:lang w:val="sr-Cyrl-CS"/>
        </w:rPr>
      </w:pPr>
      <w:r>
        <w:rPr>
          <w:rFonts w:ascii="Arial Narrow" w:hAnsi="Arial Narrow"/>
          <w:sz w:val="20"/>
          <w:szCs w:val="20"/>
          <w:lang w:val="sr-Cyrl-RS"/>
        </w:rPr>
        <w:t>Инспектору заштите животне средине</w:t>
      </w:r>
    </w:p>
    <w:p>
      <w:pPr>
        <w:numPr>
          <w:ilvl w:val="0"/>
          <w:numId w:val="1"/>
        </w:numPr>
        <w:ind w:right="282"/>
        <w:jc w:val="both"/>
        <w:rPr>
          <w:rFonts w:ascii="Arial Narrow" w:hAnsi="Arial Narrow"/>
          <w:sz w:val="20"/>
          <w:szCs w:val="20"/>
          <w:lang w:val="sr-Cyrl-CS"/>
        </w:rPr>
      </w:pPr>
      <w:r>
        <w:rPr>
          <w:rFonts w:ascii="Arial Narrow" w:hAnsi="Arial Narrow"/>
          <w:sz w:val="20"/>
          <w:szCs w:val="20"/>
          <w:lang w:val="sr-Cyrl-CS"/>
        </w:rPr>
        <w:t>Архиви</w:t>
      </w:r>
    </w:p>
    <w:p>
      <w:pPr>
        <w:ind w:left="-284" w:right="282"/>
        <w:rPr>
          <w:color w:val="FF0000"/>
          <w:sz w:val="22"/>
          <w:szCs w:val="22"/>
          <w:lang w:val="ru-RU"/>
        </w:rPr>
      </w:pPr>
    </w:p>
    <w:p>
      <w:pPr>
        <w:ind w:left="-284" w:right="282"/>
        <w:rPr>
          <w:color w:val="FF0000"/>
          <w:sz w:val="22"/>
          <w:szCs w:val="22"/>
          <w:lang w:val="ru-RU"/>
        </w:rPr>
      </w:pPr>
    </w:p>
    <w:p/>
    <w:sectPr>
      <w:pgSz w:w="11906" w:h="16838"/>
      <w:pgMar w:top="1135" w:right="1134" w:bottom="1417" w:left="1701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2A4"/>
    <w:multiLevelType w:val="multilevel"/>
    <w:tmpl w:val="324532A4"/>
    <w:lvl w:ilvl="0" w:tentative="0">
      <w:start w:val="1"/>
      <w:numFmt w:val="decimal"/>
      <w:lvlText w:val="%1."/>
      <w:lvlJc w:val="left"/>
      <w:pPr>
        <w:ind w:left="76" w:hanging="360"/>
      </w:pPr>
    </w:lvl>
    <w:lvl w:ilvl="1" w:tentative="0">
      <w:start w:val="1"/>
      <w:numFmt w:val="lowerLetter"/>
      <w:lvlText w:val="%2."/>
      <w:lvlJc w:val="left"/>
      <w:pPr>
        <w:ind w:left="796" w:hanging="360"/>
      </w:pPr>
    </w:lvl>
    <w:lvl w:ilvl="2" w:tentative="0">
      <w:start w:val="1"/>
      <w:numFmt w:val="lowerRoman"/>
      <w:lvlText w:val="%3."/>
      <w:lvlJc w:val="right"/>
      <w:pPr>
        <w:ind w:left="1516" w:hanging="180"/>
      </w:pPr>
    </w:lvl>
    <w:lvl w:ilvl="3" w:tentative="0">
      <w:start w:val="1"/>
      <w:numFmt w:val="decimal"/>
      <w:lvlText w:val="%4."/>
      <w:lvlJc w:val="left"/>
      <w:pPr>
        <w:ind w:left="2236" w:hanging="360"/>
      </w:pPr>
    </w:lvl>
    <w:lvl w:ilvl="4" w:tentative="0">
      <w:start w:val="1"/>
      <w:numFmt w:val="lowerLetter"/>
      <w:lvlText w:val="%5."/>
      <w:lvlJc w:val="left"/>
      <w:pPr>
        <w:ind w:left="2956" w:hanging="360"/>
      </w:pPr>
    </w:lvl>
    <w:lvl w:ilvl="5" w:tentative="0">
      <w:start w:val="1"/>
      <w:numFmt w:val="lowerRoman"/>
      <w:lvlText w:val="%6."/>
      <w:lvlJc w:val="right"/>
      <w:pPr>
        <w:ind w:left="3676" w:hanging="180"/>
      </w:pPr>
    </w:lvl>
    <w:lvl w:ilvl="6" w:tentative="0">
      <w:start w:val="1"/>
      <w:numFmt w:val="decimal"/>
      <w:lvlText w:val="%7."/>
      <w:lvlJc w:val="left"/>
      <w:pPr>
        <w:ind w:left="4396" w:hanging="360"/>
      </w:pPr>
    </w:lvl>
    <w:lvl w:ilvl="7" w:tentative="0">
      <w:start w:val="1"/>
      <w:numFmt w:val="lowerLetter"/>
      <w:lvlText w:val="%8."/>
      <w:lvlJc w:val="left"/>
      <w:pPr>
        <w:ind w:left="5116" w:hanging="360"/>
      </w:pPr>
    </w:lvl>
    <w:lvl w:ilvl="8" w:tentative="0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F33B0"/>
    <w:rsid w:val="055F33B0"/>
    <w:rsid w:val="09A64148"/>
    <w:rsid w:val="09D86527"/>
    <w:rsid w:val="0D036617"/>
    <w:rsid w:val="0EBE26C7"/>
    <w:rsid w:val="19353A99"/>
    <w:rsid w:val="1A146CD7"/>
    <w:rsid w:val="238002CA"/>
    <w:rsid w:val="2CB37033"/>
    <w:rsid w:val="2F3C1450"/>
    <w:rsid w:val="3ACC110C"/>
    <w:rsid w:val="4A5E311E"/>
    <w:rsid w:val="4B3425F1"/>
    <w:rsid w:val="524376FE"/>
    <w:rsid w:val="53902267"/>
    <w:rsid w:val="5622655A"/>
    <w:rsid w:val="59E61B7B"/>
    <w:rsid w:val="5D57509E"/>
    <w:rsid w:val="615176EE"/>
    <w:rsid w:val="61830206"/>
    <w:rsid w:val="63BD09FD"/>
    <w:rsid w:val="6B0963DB"/>
    <w:rsid w:val="790A210F"/>
    <w:rsid w:val="799A67B8"/>
    <w:rsid w:val="7C3510A3"/>
    <w:rsid w:val="7E5B33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2017-03-09T07:36:00Z</dcterms:created>
  <dc:creator>Korisnik</dc:creator>
  <cp:lastModifiedBy>Korisnik</cp:lastModifiedBy>
  <cp:lastPrinted>2020-01-24T10:26:00Z</cp:lastPrinted>
  <dcterms:modified xsi:type="dcterms:W3CDTF">2020-08-25T07:12:05Z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2057-11.2.0.9635</vt:lpwstr>
  </property>
</Properties>
</file>