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 </w:t>
      </w: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sr-Cyrl-CS"/>
        </w:rPr>
        <w:t>п</w:t>
      </w:r>
      <w:r>
        <w:rPr>
          <w:rFonts w:hint="default" w:ascii="Courier New" w:hAnsi="Courier New" w:cs="Courier Ne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Број: 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501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13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/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/21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</w:rPr>
        <w:t>IV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20"/>
          <w:szCs w:val="20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Да</w:t>
      </w:r>
      <w:r>
        <w:rPr>
          <w:rFonts w:hint="default" w:ascii="Courier New" w:hAnsi="Courier New" w:cs="Courier New"/>
          <w:sz w:val="16"/>
          <w:szCs w:val="16"/>
          <w:lang w:val="sr-Cyrl-CS"/>
        </w:rPr>
        <w:t>тум</w:t>
      </w:r>
      <w:r>
        <w:rPr>
          <w:rFonts w:hint="default" w:ascii="Courier New" w:hAnsi="Courier New" w:cs="Courier New"/>
          <w:color w:val="FF6600"/>
          <w:sz w:val="16"/>
          <w:szCs w:val="16"/>
          <w:lang w:val="ru-RU"/>
        </w:rPr>
        <w:t>: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15.01.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2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 xml:space="preserve">.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21480 СРБОБРАН, Трг </w:t>
      </w:r>
      <w:r>
        <w:rPr>
          <w:rFonts w:hint="default" w:ascii="Courier New" w:hAnsi="Courier New" w:cs="Courier New"/>
          <w:sz w:val="16"/>
          <w:szCs w:val="16"/>
          <w:lang w:val="sr-Cyrl-RS"/>
        </w:rPr>
        <w:t>с</w:t>
      </w:r>
      <w:r>
        <w:rPr>
          <w:rFonts w:hint="default" w:ascii="Courier New" w:hAnsi="Courier New" w:cs="Courier New"/>
          <w:sz w:val="16"/>
          <w:szCs w:val="16"/>
          <w:lang w:val="ru-RU"/>
        </w:rPr>
        <w:t>лободе бр. 2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</w:rPr>
        <w:t>Тел:</w:t>
      </w:r>
      <w:r>
        <w:rPr>
          <w:rFonts w:hint="default" w:ascii="Courier New" w:hAnsi="Courier New" w:cs="Courier New"/>
          <w:sz w:val="16"/>
          <w:szCs w:val="16"/>
          <w:lang w:val="sr-Cyrl-CS"/>
        </w:rPr>
        <w:t xml:space="preserve"> </w:t>
      </w:r>
      <w:r>
        <w:rPr>
          <w:rFonts w:hint="default" w:ascii="Courier New" w:hAnsi="Courier New" w:cs="Courier New"/>
          <w:sz w:val="16"/>
          <w:szCs w:val="16"/>
        </w:rPr>
        <w:t>021/730-020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</w:rPr>
        <w:t xml:space="preserve">E-mail: </w:t>
      </w:r>
      <w:r>
        <w:rPr>
          <w:rFonts w:hint="default" w:ascii="Courier New" w:hAnsi="Courier New" w:cs="Courier New"/>
          <w:color w:val="auto"/>
          <w:sz w:val="16"/>
          <w:szCs w:val="16"/>
          <w:u w:val="none"/>
        </w:rPr>
        <w:t>srbobran@eunet.rs</w:t>
      </w:r>
      <w:r>
        <w:rPr>
          <w:rFonts w:hint="default" w:ascii="Courier New" w:hAnsi="Courier New" w:cs="Courier New"/>
          <w:color w:val="auto"/>
          <w:sz w:val="16"/>
          <w:szCs w:val="16"/>
          <w:u w:val="none"/>
          <w:lang w:val="sr-Cyrl-RS"/>
        </w:rPr>
        <w:t>,</w:t>
      </w:r>
      <w:r>
        <w:rPr>
          <w:rFonts w:hint="default" w:ascii="Courier New" w:hAnsi="Courier New" w:cs="Courier New"/>
          <w:sz w:val="16"/>
          <w:szCs w:val="16"/>
          <w:lang w:val="sr-Cyrl-RS"/>
        </w:rPr>
        <w:t xml:space="preserve"> </w:t>
      </w:r>
      <w:r>
        <w:rPr>
          <w:rFonts w:hint="default" w:ascii="Courier New" w:hAnsi="Courier New" w:cs="Courier New"/>
          <w:sz w:val="16"/>
          <w:szCs w:val="16"/>
          <w:lang w:val="sr-Latn-RS"/>
        </w:rPr>
        <w:t>marija@srbobran.rs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ужбени гласник Републике Србије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Обавештава се јавност и заинтерeсовани органи и организације да је овај орган донео Решење да није потребна израда Студије о процени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за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Пројекта базне станице мобилне телефоније на катастарској парцели број 902 К.О. Надаљ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en-GB"/>
        </w:rPr>
        <w:t>I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, у општини 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који је поднео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“Телеком Србија” а.д. Београд, улица Таковска бр. 2 (Регија нови Сад, Извршна јединица Нови Сад).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tbl>
      <w:tblPr>
        <w:tblStyle w:val="5"/>
        <w:tblpPr w:leftFromText="180" w:rightFromText="180" w:vertAnchor="text" w:horzAnchor="page" w:tblpX="6080" w:tblpY="57"/>
        <w:tblOverlap w:val="never"/>
        <w:tblW w:w="378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4532A4"/>
    <w:multiLevelType w:val="multilevel"/>
    <w:tmpl w:val="324532A4"/>
    <w:lvl w:ilvl="0" w:tentative="0">
      <w:start w:val="1"/>
      <w:numFmt w:val="decimal"/>
      <w:lvlText w:val="%1."/>
      <w:lvlJc w:val="left"/>
      <w:pPr>
        <w:ind w:left="76" w:hanging="360"/>
      </w:pPr>
    </w:lvl>
    <w:lvl w:ilvl="1" w:tentative="0">
      <w:start w:val="1"/>
      <w:numFmt w:val="lowerLetter"/>
      <w:lvlText w:val="%2."/>
      <w:lvlJc w:val="left"/>
      <w:pPr>
        <w:ind w:left="796" w:hanging="360"/>
      </w:pPr>
    </w:lvl>
    <w:lvl w:ilvl="2" w:tentative="0">
      <w:start w:val="1"/>
      <w:numFmt w:val="lowerRoman"/>
      <w:lvlText w:val="%3."/>
      <w:lvlJc w:val="right"/>
      <w:pPr>
        <w:ind w:left="1516" w:hanging="180"/>
      </w:pPr>
    </w:lvl>
    <w:lvl w:ilvl="3" w:tentative="0">
      <w:start w:val="1"/>
      <w:numFmt w:val="decimal"/>
      <w:lvlText w:val="%4."/>
      <w:lvlJc w:val="left"/>
      <w:pPr>
        <w:ind w:left="2236" w:hanging="360"/>
      </w:pPr>
    </w:lvl>
    <w:lvl w:ilvl="4" w:tentative="0">
      <w:start w:val="1"/>
      <w:numFmt w:val="lowerLetter"/>
      <w:lvlText w:val="%5."/>
      <w:lvlJc w:val="left"/>
      <w:pPr>
        <w:ind w:left="2956" w:hanging="360"/>
      </w:pPr>
    </w:lvl>
    <w:lvl w:ilvl="5" w:tentative="0">
      <w:start w:val="1"/>
      <w:numFmt w:val="lowerRoman"/>
      <w:lvlText w:val="%6."/>
      <w:lvlJc w:val="right"/>
      <w:pPr>
        <w:ind w:left="3676" w:hanging="180"/>
      </w:pPr>
    </w:lvl>
    <w:lvl w:ilvl="6" w:tentative="0">
      <w:start w:val="1"/>
      <w:numFmt w:val="decimal"/>
      <w:lvlText w:val="%7."/>
      <w:lvlJc w:val="left"/>
      <w:pPr>
        <w:ind w:left="4396" w:hanging="360"/>
      </w:pPr>
    </w:lvl>
    <w:lvl w:ilvl="7" w:tentative="0">
      <w:start w:val="1"/>
      <w:numFmt w:val="lowerLetter"/>
      <w:lvlText w:val="%8."/>
      <w:lvlJc w:val="left"/>
      <w:pPr>
        <w:ind w:left="5116" w:hanging="360"/>
      </w:pPr>
    </w:lvl>
    <w:lvl w:ilvl="8" w:tentative="0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89C69CC"/>
    <w:rsid w:val="094F7F7D"/>
    <w:rsid w:val="0EAF0344"/>
    <w:rsid w:val="151828FA"/>
    <w:rsid w:val="16482A62"/>
    <w:rsid w:val="19D94718"/>
    <w:rsid w:val="24DF1932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0CB2BBB"/>
    <w:rsid w:val="56A4159D"/>
    <w:rsid w:val="57DE4A01"/>
    <w:rsid w:val="5F77746F"/>
    <w:rsid w:val="60BD247F"/>
    <w:rsid w:val="6D867156"/>
    <w:rsid w:val="72F14461"/>
    <w:rsid w:val="75D73A2F"/>
    <w:rsid w:val="79651709"/>
    <w:rsid w:val="79963759"/>
    <w:rsid w:val="7DB31E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Office_11.2.0.9937_F1E327BC-269C-435d-A152-05C5408002CA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2021-01-15T11:25:03Z</cp:lastPrinted>
  <dcterms:modified xsi:type="dcterms:W3CDTF">2021-01-15T11:34:47Z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2057-11.2.0.9937</vt:lpwstr>
  </property>
</Properties>
</file>