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“АГРО-ПРОМЕТ” д.о.о. Бечеј, улица Доситејева бр. 8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“силоси за житарице са пратећим објектима” на катастарској парцели број 8263/4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14A02D3D"/>
    <w:rsid w:val="26285D48"/>
    <w:rsid w:val="276C7830"/>
    <w:rsid w:val="30585BFC"/>
    <w:rsid w:val="32152884"/>
    <w:rsid w:val="32C45029"/>
    <w:rsid w:val="36BD288D"/>
    <w:rsid w:val="39A84F6B"/>
    <w:rsid w:val="3CFC7D6A"/>
    <w:rsid w:val="3F7D7C37"/>
    <w:rsid w:val="44105999"/>
    <w:rsid w:val="49DA0763"/>
    <w:rsid w:val="56A4159D"/>
    <w:rsid w:val="57DE4A01"/>
    <w:rsid w:val="5AA36C00"/>
    <w:rsid w:val="5F77746F"/>
    <w:rsid w:val="60BD247F"/>
    <w:rsid w:val="63353CC8"/>
    <w:rsid w:val="6D867156"/>
    <w:rsid w:val="70B615D1"/>
    <w:rsid w:val="7965170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2017-03-09T07:45:00Z</cp:lastPrinted>
  <dcterms:modified xsi:type="dcterms:W3CDTF">2022-01-24T08:08:54Z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