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/01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05.04.2022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б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да је потребна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 xml:space="preserve"> израда Студије о процени утицаја на животну средину</w:t>
      </w:r>
      <w:r>
        <w:rPr>
          <w:rFonts w:hint="default" w:ascii="Courier New" w:hAnsi="Courier New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за пројекат “Постројење за складиштење и третман неопасног отпада”, на катастарској парцели 5871/2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 xml:space="preserve"> К.О. Србобран, у општини Србобран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, инвеститора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Latn-RS"/>
        </w:rPr>
        <w:t>“Scan Metals” д.о.о. Нови Сад, улица Јована Ђорђевића бр. 4, II спрат/4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заведен под бројем 501-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2/22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-IV-01 од 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28.02.2022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 године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Noto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BA12222"/>
    <w:rsid w:val="0EAF0344"/>
    <w:rsid w:val="151828FA"/>
    <w:rsid w:val="16482A62"/>
    <w:rsid w:val="196414A0"/>
    <w:rsid w:val="19D94718"/>
    <w:rsid w:val="24DF1932"/>
    <w:rsid w:val="25DC098E"/>
    <w:rsid w:val="26285D48"/>
    <w:rsid w:val="29F72A5F"/>
    <w:rsid w:val="30585BFC"/>
    <w:rsid w:val="32C45029"/>
    <w:rsid w:val="36A3490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D867156"/>
    <w:rsid w:val="72F14461"/>
    <w:rsid w:val="75660C1E"/>
    <w:rsid w:val="75D73A2F"/>
    <w:rsid w:val="77776B65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2022-04-05T12:24:19Z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